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A122" w14:textId="03D08C0D" w:rsidR="00E03C33" w:rsidRPr="00C908A4" w:rsidRDefault="00D6760A" w:rsidP="00AC561B">
      <w:pPr>
        <w:spacing w:line="276" w:lineRule="auto"/>
        <w:rPr>
          <w:rFonts w:cs="Times New Roman"/>
          <w:color w:val="00B050"/>
          <w:sz w:val="22"/>
          <w:szCs w:val="22"/>
        </w:rPr>
      </w:pPr>
      <w:r>
        <w:rPr>
          <w:rFonts w:cs="Times New Roman"/>
          <w:b/>
          <w:bCs/>
          <w:noProof/>
          <w:sz w:val="22"/>
          <w:szCs w:val="22"/>
          <w:lang w:bidi="ar-SA"/>
        </w:rPr>
        <mc:AlternateContent>
          <mc:Choice Requires="wps">
            <w:drawing>
              <wp:anchor distT="0" distB="0" distL="114300" distR="114300" simplePos="0" relativeHeight="251657728" behindDoc="0" locked="0" layoutInCell="1" allowOverlap="1" wp14:anchorId="2F12C136" wp14:editId="67B0C709">
                <wp:simplePos x="0" y="0"/>
                <wp:positionH relativeFrom="column">
                  <wp:posOffset>-759460</wp:posOffset>
                </wp:positionH>
                <wp:positionV relativeFrom="paragraph">
                  <wp:posOffset>-1011555</wp:posOffset>
                </wp:positionV>
                <wp:extent cx="1066800" cy="361950"/>
                <wp:effectExtent l="21590" t="26035" r="35560" b="5016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solidFill>
                          <a:srgbClr val="00B0F0"/>
                        </a:solidFill>
                        <a:ln w="38100">
                          <a:solidFill>
                            <a:srgbClr val="F2F2F2"/>
                          </a:solidFill>
                          <a:miter lim="800000"/>
                          <a:headEnd/>
                          <a:tailEnd/>
                        </a:ln>
                        <a:effectLst>
                          <a:outerShdw dist="28398" dir="3806097" algn="ctr" rotWithShape="0">
                            <a:srgbClr val="823B0B">
                              <a:alpha val="50000"/>
                            </a:srgbClr>
                          </a:outerShdw>
                        </a:effectLst>
                      </wps:spPr>
                      <wps:txbx>
                        <w:txbxContent>
                          <w:p w14:paraId="13ABDDD1" w14:textId="77777777" w:rsidR="002C3500" w:rsidRPr="00AF6721" w:rsidRDefault="00AF6721" w:rsidP="00AF6721">
                            <w:pPr>
                              <w:jc w:val="center"/>
                              <w:rPr>
                                <w:rFonts w:eastAsia="SimSun"/>
                              </w:rPr>
                            </w:pPr>
                            <w:r>
                              <w:rPr>
                                <w:rFonts w:eastAsia="SimSun"/>
                                <w:lang w:eastAsia="zh-CN"/>
                              </w:rPr>
                              <w:t>Academic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C136" id="_x0000_t202" coordsize="21600,21600" o:spt="202" path="m,l,21600r21600,l21600,xe">
                <v:stroke joinstyle="miter"/>
                <v:path gradientshapeok="t" o:connecttype="rect"/>
              </v:shapetype>
              <v:shape id="Text Box 13" o:spid="_x0000_s1026" type="#_x0000_t202" style="position:absolute;margin-left:-59.8pt;margin-top:-79.65pt;width:84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" fillcolor="#00b0f0" strokecolor="#f2f2f2" strokeweight="3pt">
                <v:shadow on="t" color="#823b0b" opacity=".5" offset="1pt"/>
                <v:textbox>
                  <w:txbxContent>
                    <w:p w14:paraId="13ABDDD1" w14:textId="77777777" w:rsidR="002C3500" w:rsidRPr="00AF6721" w:rsidRDefault="00AF6721" w:rsidP="00AF6721">
                      <w:pPr>
                        <w:jc w:val="center"/>
                        <w:rPr>
                          <w:rFonts w:eastAsia="SimSun"/>
                        </w:rPr>
                      </w:pPr>
                      <w:r>
                        <w:rPr>
                          <w:rFonts w:eastAsia="SimSun"/>
                          <w:lang w:eastAsia="zh-CN"/>
                        </w:rPr>
                        <w:t>Academic</w:t>
                      </w:r>
                    </w:p>
                  </w:txbxContent>
                </v:textbox>
              </v:shape>
            </w:pict>
          </mc:Fallback>
        </mc:AlternateContent>
      </w:r>
      <w:r w:rsidR="00E03C33" w:rsidRPr="00C908A4">
        <w:rPr>
          <w:rFonts w:cs="Times New Roman"/>
          <w:color w:val="00B050"/>
          <w:sz w:val="22"/>
          <w:szCs w:val="22"/>
          <w:cs/>
        </w:rPr>
        <w:t xml:space="preserve">(1 </w:t>
      </w:r>
      <w:r w:rsidR="00E03C33" w:rsidRPr="00C908A4">
        <w:rPr>
          <w:rFonts w:cs="Times New Roman"/>
          <w:color w:val="00B050"/>
          <w:sz w:val="22"/>
          <w:szCs w:val="22"/>
        </w:rPr>
        <w:t>Enter, 11 points)</w:t>
      </w:r>
    </w:p>
    <w:p w14:paraId="270D8931" w14:textId="77777777" w:rsidR="00956C1A" w:rsidRPr="00AC561B" w:rsidRDefault="00806BCE" w:rsidP="00AC561B">
      <w:pPr>
        <w:spacing w:line="276" w:lineRule="auto"/>
        <w:rPr>
          <w:rFonts w:cstheme="minorBidi"/>
          <w:sz w:val="26"/>
          <w:szCs w:val="26"/>
          <w:cs/>
        </w:rPr>
      </w:pPr>
      <w:r w:rsidRPr="00C908A4">
        <w:rPr>
          <w:rFonts w:cs="Times New Roman"/>
          <w:b/>
          <w:bCs/>
          <w:sz w:val="26"/>
          <w:szCs w:val="26"/>
        </w:rPr>
        <w:t xml:space="preserve">TITLE IN ENGLISH </w:t>
      </w:r>
      <w:r w:rsidR="00FB5A44" w:rsidRPr="00B80B32">
        <w:rPr>
          <w:rFonts w:cs="Times New Roman"/>
          <w:color w:val="FF0000"/>
          <w:sz w:val="26"/>
          <w:szCs w:val="26"/>
          <w:cs/>
        </w:rPr>
        <w:t>(</w:t>
      </w:r>
      <w:r w:rsidR="005F7CB4">
        <w:rPr>
          <w:rFonts w:cs="Times New Roman"/>
          <w:color w:val="FF0000"/>
          <w:sz w:val="26"/>
          <w:szCs w:val="26"/>
        </w:rPr>
        <w:t xml:space="preserve">Capitalize </w:t>
      </w:r>
      <w:r w:rsidR="005F7CB4" w:rsidRPr="00B80B32">
        <w:rPr>
          <w:rFonts w:cs="Times New Roman"/>
          <w:color w:val="FF0000"/>
          <w:sz w:val="26"/>
          <w:szCs w:val="26"/>
        </w:rPr>
        <w:t>Size</w:t>
      </w:r>
      <w:r w:rsidRPr="00B80B32">
        <w:rPr>
          <w:rFonts w:cs="Times New Roman"/>
          <w:color w:val="FF0000"/>
          <w:sz w:val="26"/>
          <w:szCs w:val="26"/>
        </w:rPr>
        <w:t xml:space="preserve"> </w:t>
      </w:r>
      <w:r w:rsidR="00605A3F" w:rsidRPr="00B80B32">
        <w:rPr>
          <w:rFonts w:cs="Times New Roman"/>
          <w:color w:val="FF0000"/>
          <w:sz w:val="26"/>
          <w:szCs w:val="26"/>
          <w:cs/>
        </w:rPr>
        <w:t>1</w:t>
      </w:r>
      <w:r w:rsidR="00C908A4" w:rsidRPr="00B80B32">
        <w:rPr>
          <w:rFonts w:cs="Times New Roman"/>
          <w:color w:val="FF0000"/>
          <w:sz w:val="26"/>
          <w:szCs w:val="26"/>
        </w:rPr>
        <w:t>3</w:t>
      </w:r>
      <w:r w:rsidR="00FB5A44" w:rsidRPr="00B80B32">
        <w:rPr>
          <w:rFonts w:cs="Times New Roman"/>
          <w:color w:val="FF0000"/>
          <w:sz w:val="26"/>
          <w:szCs w:val="26"/>
          <w:cs/>
        </w:rPr>
        <w:t xml:space="preserve"> </w:t>
      </w:r>
      <w:proofErr w:type="spellStart"/>
      <w:r w:rsidR="007E1AF0" w:rsidRPr="00B80B32">
        <w:rPr>
          <w:rFonts w:cs="Times New Roman"/>
          <w:color w:val="FF0000"/>
          <w:sz w:val="26"/>
          <w:szCs w:val="26"/>
        </w:rPr>
        <w:t>pt</w:t>
      </w:r>
      <w:proofErr w:type="spellEnd"/>
      <w:r w:rsidR="00F9243E" w:rsidRPr="00B80B32">
        <w:rPr>
          <w:rFonts w:cs="Times New Roman"/>
          <w:color w:val="FF0000"/>
          <w:sz w:val="26"/>
          <w:szCs w:val="26"/>
          <w:cs/>
        </w:rPr>
        <w:t>.</w:t>
      </w:r>
      <w:r w:rsidR="00FB5A44" w:rsidRPr="00B80B32">
        <w:rPr>
          <w:rFonts w:cs="Times New Roman"/>
          <w:color w:val="FF0000"/>
          <w:sz w:val="26"/>
          <w:szCs w:val="26"/>
          <w:cs/>
        </w:rPr>
        <w:t>)</w:t>
      </w:r>
    </w:p>
    <w:p w14:paraId="4D54EFBF" w14:textId="77777777" w:rsidR="00E03C33" w:rsidRPr="00C908A4" w:rsidRDefault="00E03C33" w:rsidP="00AC561B">
      <w:pPr>
        <w:spacing w:line="276" w:lineRule="auto"/>
        <w:rPr>
          <w:rFonts w:cs="Times New Roman"/>
          <w:color w:val="00B050"/>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4E7E4F26" w14:textId="77777777" w:rsidR="00720824" w:rsidRPr="00AF6721" w:rsidRDefault="00806BCE" w:rsidP="00AC561B">
      <w:pPr>
        <w:spacing w:line="276" w:lineRule="auto"/>
        <w:ind w:firstLine="567"/>
        <w:jc w:val="right"/>
        <w:rPr>
          <w:rFonts w:cstheme="minorBidi"/>
          <w:b/>
          <w:bCs/>
          <w:sz w:val="22"/>
          <w:szCs w:val="22"/>
        </w:rPr>
      </w:pPr>
      <w:r w:rsidRPr="00C908A4">
        <w:rPr>
          <w:rFonts w:cs="Times New Roman"/>
          <w:b/>
          <w:bCs/>
          <w:sz w:val="22"/>
          <w:szCs w:val="22"/>
        </w:rPr>
        <w:t>First Author</w:t>
      </w:r>
      <w:r w:rsidR="00D21537" w:rsidRPr="00C908A4">
        <w:rPr>
          <w:rFonts w:cs="Times New Roman"/>
          <w:b/>
          <w:bCs/>
          <w:sz w:val="22"/>
          <w:szCs w:val="22"/>
          <w:vertAlign w:val="superscript"/>
        </w:rPr>
        <w:t>1</w:t>
      </w:r>
      <w:r w:rsidR="00720824" w:rsidRPr="00C908A4">
        <w:rPr>
          <w:rFonts w:cs="Times New Roman"/>
          <w:b/>
          <w:bCs/>
          <w:sz w:val="22"/>
          <w:szCs w:val="22"/>
        </w:rPr>
        <w:t xml:space="preserve">, </w:t>
      </w:r>
      <w:r w:rsidR="00753C17" w:rsidRPr="00C908A4">
        <w:rPr>
          <w:rFonts w:cs="Times New Roman"/>
          <w:b/>
          <w:bCs/>
          <w:sz w:val="22"/>
          <w:szCs w:val="22"/>
        </w:rPr>
        <w:t>Co-</w:t>
      </w:r>
      <w:r w:rsidRPr="00C908A4">
        <w:rPr>
          <w:rFonts w:cs="Times New Roman"/>
          <w:b/>
          <w:bCs/>
          <w:sz w:val="22"/>
          <w:szCs w:val="22"/>
        </w:rPr>
        <w:t>Author</w:t>
      </w:r>
      <w:r w:rsidR="00D21537" w:rsidRPr="00C908A4">
        <w:rPr>
          <w:rFonts w:cs="Times New Roman"/>
          <w:b/>
          <w:bCs/>
          <w:sz w:val="22"/>
          <w:szCs w:val="22"/>
          <w:vertAlign w:val="superscript"/>
        </w:rPr>
        <w:t>2</w:t>
      </w:r>
      <w:r w:rsidR="00D21537" w:rsidRPr="00C908A4">
        <w:rPr>
          <w:rFonts w:cs="Times New Roman"/>
          <w:b/>
          <w:bCs/>
          <w:sz w:val="22"/>
          <w:szCs w:val="22"/>
        </w:rPr>
        <w:t xml:space="preserve"> </w:t>
      </w:r>
      <w:r w:rsidR="00D21537" w:rsidRPr="00B80B32">
        <w:rPr>
          <w:rFonts w:cs="Times New Roman"/>
          <w:b/>
          <w:bCs/>
          <w:color w:val="FF0000"/>
          <w:sz w:val="22"/>
          <w:szCs w:val="22"/>
          <w:cs/>
        </w:rPr>
        <w:t>(</w:t>
      </w:r>
      <w:r w:rsidR="001B09A0">
        <w:rPr>
          <w:rFonts w:cstheme="minorBidi"/>
          <w:b/>
          <w:bCs/>
          <w:color w:val="FF0000"/>
          <w:sz w:val="22"/>
          <w:szCs w:val="22"/>
        </w:rPr>
        <w:t xml:space="preserve">Name Surname, </w:t>
      </w:r>
      <w:r w:rsidR="00D21537" w:rsidRPr="00B80B32">
        <w:rPr>
          <w:rFonts w:cs="Times New Roman"/>
          <w:b/>
          <w:bCs/>
          <w:color w:val="FF0000"/>
          <w:sz w:val="22"/>
          <w:szCs w:val="22"/>
          <w:cs/>
        </w:rPr>
        <w:t>1</w:t>
      </w:r>
      <w:r w:rsidR="00C908A4" w:rsidRPr="00B80B32">
        <w:rPr>
          <w:rFonts w:cs="Times New Roman"/>
          <w:b/>
          <w:bCs/>
          <w:color w:val="FF0000"/>
          <w:sz w:val="22"/>
          <w:szCs w:val="22"/>
        </w:rPr>
        <w:t>1</w:t>
      </w:r>
      <w:r w:rsidR="00D21537" w:rsidRPr="00B80B32">
        <w:rPr>
          <w:rFonts w:cs="Times New Roman"/>
          <w:b/>
          <w:bCs/>
          <w:color w:val="FF0000"/>
          <w:sz w:val="22"/>
          <w:szCs w:val="22"/>
          <w:cs/>
        </w:rPr>
        <w:t xml:space="preserve"> </w:t>
      </w:r>
      <w:r w:rsidR="007E1AF0" w:rsidRPr="00B80B32">
        <w:rPr>
          <w:rFonts w:cs="Times New Roman"/>
          <w:b/>
          <w:bCs/>
          <w:color w:val="FF0000"/>
          <w:sz w:val="22"/>
          <w:szCs w:val="22"/>
        </w:rPr>
        <w:t>pt</w:t>
      </w:r>
      <w:r w:rsidR="00F9243E" w:rsidRPr="00B80B32">
        <w:rPr>
          <w:rFonts w:cs="Times New Roman"/>
          <w:b/>
          <w:bCs/>
          <w:color w:val="FF0000"/>
          <w:sz w:val="22"/>
          <w:szCs w:val="22"/>
        </w:rPr>
        <w:t>.</w:t>
      </w:r>
      <w:r w:rsidR="00D21537" w:rsidRPr="00B80B32">
        <w:rPr>
          <w:rFonts w:cs="Times New Roman"/>
          <w:b/>
          <w:bCs/>
          <w:color w:val="FF0000"/>
          <w:sz w:val="22"/>
          <w:szCs w:val="22"/>
          <w:cs/>
        </w:rPr>
        <w:t>)</w:t>
      </w:r>
    </w:p>
    <w:p w14:paraId="5EAF39B2" w14:textId="77777777" w:rsidR="00E03C33" w:rsidRPr="00C908A4" w:rsidRDefault="00E03C33" w:rsidP="00AC561B">
      <w:pPr>
        <w:spacing w:line="276" w:lineRule="auto"/>
        <w:ind w:firstLine="567"/>
        <w:jc w:val="right"/>
        <w:rPr>
          <w:rFonts w:cs="Times New Roman"/>
          <w:color w:val="00B050"/>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03455A27" w14:textId="77777777" w:rsidR="00BC36E4" w:rsidRPr="00C908A4" w:rsidRDefault="00BC36E4" w:rsidP="00AC561B">
      <w:pPr>
        <w:spacing w:line="276" w:lineRule="auto"/>
        <w:ind w:firstLine="567"/>
        <w:jc w:val="right"/>
        <w:rPr>
          <w:rFonts w:cs="Times New Roman"/>
          <w:sz w:val="22"/>
          <w:szCs w:val="22"/>
        </w:rPr>
      </w:pPr>
      <w:r w:rsidRPr="00C908A4">
        <w:rPr>
          <w:rFonts w:cs="Times New Roman"/>
          <w:sz w:val="22"/>
          <w:szCs w:val="22"/>
          <w:vertAlign w:val="superscript"/>
        </w:rPr>
        <w:t>1</w:t>
      </w:r>
      <w:r w:rsidRPr="00C908A4">
        <w:rPr>
          <w:rFonts w:cs="Times New Roman"/>
          <w:sz w:val="22"/>
          <w:szCs w:val="22"/>
        </w:rPr>
        <w:t xml:space="preserve">Faculty of </w:t>
      </w:r>
      <w:proofErr w:type="spellStart"/>
      <w:r w:rsidR="0051157E">
        <w:rPr>
          <w:rFonts w:cs="Times New Roman"/>
          <w:sz w:val="22"/>
          <w:szCs w:val="22"/>
        </w:rPr>
        <w:t>aaa</w:t>
      </w:r>
      <w:proofErr w:type="spellEnd"/>
      <w:r w:rsidR="00B00F6B" w:rsidRPr="00C908A4">
        <w:rPr>
          <w:rFonts w:cs="Times New Roman"/>
          <w:sz w:val="22"/>
          <w:szCs w:val="22"/>
        </w:rPr>
        <w:t xml:space="preserve">, </w:t>
      </w:r>
      <w:r w:rsidR="00806BCE" w:rsidRPr="00C908A4">
        <w:rPr>
          <w:rFonts w:cs="Times New Roman"/>
          <w:sz w:val="22"/>
          <w:szCs w:val="22"/>
        </w:rPr>
        <w:t>XXXXX</w:t>
      </w:r>
      <w:r w:rsidR="00B00F6B" w:rsidRPr="00C908A4">
        <w:rPr>
          <w:rFonts w:cs="Times New Roman"/>
          <w:sz w:val="22"/>
          <w:szCs w:val="22"/>
        </w:rPr>
        <w:t xml:space="preserve"> University</w:t>
      </w:r>
      <w:r w:rsidR="00B00F6B" w:rsidRPr="00C908A4">
        <w:rPr>
          <w:rFonts w:cs="Times New Roman"/>
          <w:sz w:val="22"/>
          <w:szCs w:val="22"/>
          <w:cs/>
        </w:rPr>
        <w:t xml:space="preserve"> </w:t>
      </w:r>
      <w:r w:rsidR="00C908A4" w:rsidRPr="00B80B32">
        <w:rPr>
          <w:rFonts w:cs="Times New Roman"/>
          <w:color w:val="FF0000"/>
          <w:sz w:val="22"/>
          <w:szCs w:val="22"/>
          <w:cs/>
        </w:rPr>
        <w:t>(</w:t>
      </w:r>
      <w:r w:rsidR="00C908A4" w:rsidRPr="00B80B32">
        <w:rPr>
          <w:rFonts w:cs="Times New Roman"/>
          <w:color w:val="FF0000"/>
          <w:sz w:val="22"/>
          <w:szCs w:val="22"/>
        </w:rPr>
        <w:t>11</w:t>
      </w:r>
      <w:r w:rsidRPr="00B80B32">
        <w:rPr>
          <w:rFonts w:cs="Times New Roman"/>
          <w:color w:val="FF0000"/>
          <w:sz w:val="22"/>
          <w:szCs w:val="22"/>
          <w:cs/>
        </w:rPr>
        <w:t xml:space="preserve"> </w:t>
      </w:r>
      <w:proofErr w:type="spellStart"/>
      <w:r w:rsidR="007E1AF0" w:rsidRPr="00B80B32">
        <w:rPr>
          <w:rFonts w:cs="Times New Roman"/>
          <w:color w:val="FF0000"/>
          <w:sz w:val="22"/>
          <w:szCs w:val="22"/>
        </w:rPr>
        <w:t>pt</w:t>
      </w:r>
      <w:proofErr w:type="spellEnd"/>
      <w:r w:rsidR="00F9243E" w:rsidRPr="00B80B32">
        <w:rPr>
          <w:rFonts w:cs="Times New Roman"/>
          <w:color w:val="FF0000"/>
          <w:sz w:val="22"/>
          <w:szCs w:val="22"/>
          <w:cs/>
        </w:rPr>
        <w:t>.</w:t>
      </w:r>
      <w:r w:rsidRPr="00B80B32">
        <w:rPr>
          <w:rFonts w:cs="Times New Roman"/>
          <w:color w:val="FF0000"/>
          <w:sz w:val="22"/>
          <w:szCs w:val="22"/>
          <w:cs/>
        </w:rPr>
        <w:t>)</w:t>
      </w:r>
    </w:p>
    <w:p w14:paraId="16A040A5" w14:textId="77777777" w:rsidR="00D21537" w:rsidRPr="00C908A4" w:rsidRDefault="00200DEF" w:rsidP="00AC561B">
      <w:pPr>
        <w:spacing w:line="276" w:lineRule="auto"/>
        <w:ind w:firstLine="567"/>
        <w:jc w:val="right"/>
        <w:rPr>
          <w:rFonts w:cs="Times New Roman"/>
          <w:sz w:val="22"/>
          <w:szCs w:val="22"/>
        </w:rPr>
      </w:pPr>
      <w:r w:rsidRPr="00C908A4">
        <w:rPr>
          <w:rFonts w:cs="Times New Roman"/>
          <w:sz w:val="22"/>
          <w:szCs w:val="22"/>
          <w:vertAlign w:val="superscript"/>
        </w:rPr>
        <w:t>2</w:t>
      </w:r>
      <w:r w:rsidR="0051157E">
        <w:rPr>
          <w:rFonts w:cs="Times New Roman"/>
          <w:sz w:val="22"/>
          <w:szCs w:val="22"/>
        </w:rPr>
        <w:t xml:space="preserve">Faculty of </w:t>
      </w:r>
      <w:proofErr w:type="spellStart"/>
      <w:r w:rsidR="0051157E">
        <w:rPr>
          <w:rFonts w:cs="Times New Roman"/>
          <w:sz w:val="22"/>
          <w:szCs w:val="22"/>
        </w:rPr>
        <w:t>aaa</w:t>
      </w:r>
      <w:proofErr w:type="spellEnd"/>
      <w:r w:rsidR="00806BCE" w:rsidRPr="00C908A4">
        <w:rPr>
          <w:rFonts w:cs="Times New Roman"/>
          <w:sz w:val="22"/>
          <w:szCs w:val="22"/>
        </w:rPr>
        <w:t>, XXXXX University</w:t>
      </w:r>
      <w:r w:rsidR="00B00F6B" w:rsidRPr="00C908A4">
        <w:rPr>
          <w:rFonts w:cs="Times New Roman"/>
          <w:sz w:val="22"/>
          <w:szCs w:val="22"/>
          <w:cs/>
        </w:rPr>
        <w:t xml:space="preserve"> </w:t>
      </w:r>
      <w:r w:rsidR="00C908A4" w:rsidRPr="00B80B32">
        <w:rPr>
          <w:rFonts w:cs="Times New Roman"/>
          <w:color w:val="FF0000"/>
          <w:sz w:val="22"/>
          <w:szCs w:val="22"/>
          <w:cs/>
        </w:rPr>
        <w:t>(</w:t>
      </w:r>
      <w:r w:rsidR="00C908A4" w:rsidRPr="00B80B32">
        <w:rPr>
          <w:rFonts w:cs="Times New Roman"/>
          <w:color w:val="FF0000"/>
          <w:sz w:val="22"/>
          <w:szCs w:val="22"/>
        </w:rPr>
        <w:t>11</w:t>
      </w:r>
      <w:r w:rsidR="003F127A" w:rsidRPr="00B80B32">
        <w:rPr>
          <w:rFonts w:cs="Times New Roman"/>
          <w:color w:val="FF0000"/>
          <w:sz w:val="22"/>
          <w:szCs w:val="22"/>
          <w:cs/>
        </w:rPr>
        <w:t xml:space="preserve"> </w:t>
      </w:r>
      <w:r w:rsidR="007E1AF0" w:rsidRPr="00B80B32">
        <w:rPr>
          <w:rFonts w:cs="Times New Roman"/>
          <w:color w:val="FF0000"/>
          <w:sz w:val="22"/>
          <w:szCs w:val="22"/>
        </w:rPr>
        <w:t>pt</w:t>
      </w:r>
      <w:r w:rsidR="00F9243E" w:rsidRPr="00B80B32">
        <w:rPr>
          <w:rFonts w:cs="Times New Roman"/>
          <w:color w:val="FF0000"/>
          <w:sz w:val="22"/>
          <w:szCs w:val="22"/>
        </w:rPr>
        <w:t>.</w:t>
      </w:r>
      <w:r w:rsidR="003F127A" w:rsidRPr="00B80B32">
        <w:rPr>
          <w:rFonts w:cs="Times New Roman"/>
          <w:color w:val="FF0000"/>
          <w:sz w:val="22"/>
          <w:szCs w:val="22"/>
          <w:cs/>
        </w:rPr>
        <w:t>)</w:t>
      </w:r>
    </w:p>
    <w:p w14:paraId="1CDCAF72" w14:textId="66D4073A" w:rsidR="00B01B03" w:rsidRPr="00464A1C" w:rsidRDefault="00B01B03" w:rsidP="00AC561B">
      <w:pPr>
        <w:spacing w:line="276" w:lineRule="auto"/>
        <w:ind w:firstLine="567"/>
        <w:jc w:val="right"/>
        <w:rPr>
          <w:rFonts w:cs="Times New Roman"/>
          <w:b/>
          <w:bCs/>
          <w:sz w:val="18"/>
          <w:szCs w:val="18"/>
        </w:rPr>
      </w:pPr>
      <w:r w:rsidRPr="00464A1C">
        <w:rPr>
          <w:rFonts w:cs="Times New Roman"/>
          <w:b/>
          <w:bCs/>
          <w:sz w:val="18"/>
          <w:szCs w:val="18"/>
          <w:vertAlign w:val="superscript"/>
          <w:lang w:val="en-GB"/>
        </w:rPr>
        <w:t>*</w:t>
      </w:r>
      <w:r w:rsidRPr="00464A1C">
        <w:rPr>
          <w:rFonts w:cs="Times New Roman"/>
          <w:b/>
          <w:bCs/>
          <w:sz w:val="18"/>
          <w:szCs w:val="18"/>
        </w:rPr>
        <w:t xml:space="preserve">Corresponding </w:t>
      </w:r>
      <w:r w:rsidRPr="00464A1C">
        <w:rPr>
          <w:rFonts w:cs="Times New Roman"/>
          <w:b/>
          <w:bCs/>
          <w:sz w:val="18"/>
          <w:szCs w:val="18"/>
          <w:lang w:val="en-GB"/>
        </w:rPr>
        <w:t>author</w:t>
      </w:r>
      <w:r w:rsidRPr="00464A1C">
        <w:rPr>
          <w:rFonts w:cs="Times New Roman"/>
          <w:b/>
          <w:bCs/>
          <w:sz w:val="18"/>
          <w:szCs w:val="18"/>
          <w:cs/>
        </w:rPr>
        <w:t>,</w:t>
      </w:r>
      <w:r w:rsidRPr="00464A1C">
        <w:rPr>
          <w:rFonts w:cs="Times New Roman"/>
          <w:b/>
          <w:bCs/>
          <w:sz w:val="18"/>
          <w:szCs w:val="18"/>
        </w:rPr>
        <w:t xml:space="preserve"> E-mail:</w:t>
      </w:r>
      <w:r w:rsidRPr="00464A1C">
        <w:rPr>
          <w:rFonts w:cs="Times New Roman"/>
          <w:sz w:val="18"/>
          <w:szCs w:val="18"/>
        </w:rPr>
        <w:t xml:space="preserve"> </w:t>
      </w:r>
      <w:bookmarkStart w:id="0" w:name="_Hlk93066449"/>
      <w:r w:rsidRPr="00464A1C">
        <w:rPr>
          <w:rFonts w:cs="Times New Roman"/>
          <w:sz w:val="18"/>
          <w:szCs w:val="18"/>
        </w:rPr>
        <w:t>sample@</w:t>
      </w:r>
      <w:r w:rsidR="00C82BCB">
        <w:rPr>
          <w:rFonts w:cs="Times New Roman"/>
          <w:sz w:val="18"/>
          <w:szCs w:val="18"/>
        </w:rPr>
        <w:t>stamford.edu</w:t>
      </w:r>
      <w:r w:rsidRPr="00464A1C">
        <w:rPr>
          <w:rFonts w:cs="Times New Roman"/>
          <w:b/>
          <w:bCs/>
          <w:sz w:val="18"/>
          <w:szCs w:val="18"/>
        </w:rPr>
        <w:t xml:space="preserve"> </w:t>
      </w:r>
      <w:bookmarkEnd w:id="0"/>
      <w:r w:rsidR="0004684F" w:rsidRPr="00464A1C">
        <w:rPr>
          <w:rFonts w:cs="Times New Roman"/>
          <w:color w:val="FF0000"/>
          <w:sz w:val="18"/>
          <w:szCs w:val="18"/>
          <w:cs/>
        </w:rPr>
        <w:t>(9</w:t>
      </w:r>
      <w:r w:rsidRPr="00464A1C">
        <w:rPr>
          <w:rFonts w:cs="Times New Roman"/>
          <w:color w:val="FF0000"/>
          <w:sz w:val="18"/>
          <w:szCs w:val="18"/>
          <w:cs/>
        </w:rPr>
        <w:t xml:space="preserve"> </w:t>
      </w:r>
      <w:r w:rsidRPr="00464A1C">
        <w:rPr>
          <w:rFonts w:cs="Times New Roman"/>
          <w:color w:val="FF0000"/>
          <w:sz w:val="18"/>
          <w:szCs w:val="18"/>
        </w:rPr>
        <w:t>pt.</w:t>
      </w:r>
      <w:r w:rsidRPr="00464A1C">
        <w:rPr>
          <w:rFonts w:cs="Times New Roman"/>
          <w:color w:val="FF0000"/>
          <w:sz w:val="18"/>
          <w:szCs w:val="18"/>
          <w:cs/>
        </w:rPr>
        <w:t>)</w:t>
      </w:r>
    </w:p>
    <w:p w14:paraId="5943670E" w14:textId="77777777" w:rsidR="00E03C33" w:rsidRPr="00B04A9E" w:rsidRDefault="00E03C33" w:rsidP="00AC561B">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09D5583C" w14:textId="77777777" w:rsidR="00837F63" w:rsidRPr="00B04A9E" w:rsidRDefault="005F7CB4" w:rsidP="00AC561B">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color w:val="auto"/>
          <w:sz w:val="22"/>
          <w:szCs w:val="22"/>
        </w:rPr>
        <w:t>Abstract</w:t>
      </w:r>
      <w:r w:rsidR="001E70B7" w:rsidRPr="00B04A9E">
        <w:rPr>
          <w:rFonts w:ascii="Times New Roman" w:hAnsi="Times New Roman" w:cs="Times New Roman"/>
          <w:b/>
          <w:bCs/>
          <w:color w:val="FF0000"/>
          <w:sz w:val="22"/>
          <w:szCs w:val="22"/>
        </w:rPr>
        <w:t xml:space="preserve"> </w:t>
      </w:r>
      <w:r w:rsidR="00717EFF"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717EFF"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717EFF" w:rsidRPr="00B04A9E">
        <w:rPr>
          <w:rFonts w:ascii="Times New Roman" w:hAnsi="Times New Roman" w:cs="Times New Roman"/>
          <w:b/>
          <w:bCs/>
          <w:color w:val="FF0000"/>
          <w:sz w:val="22"/>
          <w:szCs w:val="22"/>
          <w:cs/>
        </w:rPr>
        <w:t xml:space="preserve"> </w:t>
      </w:r>
      <w:proofErr w:type="spellStart"/>
      <w:r w:rsidR="00717EFF" w:rsidRPr="00B04A9E">
        <w:rPr>
          <w:rFonts w:ascii="Times New Roman" w:hAnsi="Times New Roman" w:cs="Times New Roman"/>
          <w:b/>
          <w:bCs/>
          <w:color w:val="FF0000"/>
          <w:sz w:val="22"/>
          <w:szCs w:val="22"/>
        </w:rPr>
        <w:t>pt</w:t>
      </w:r>
      <w:proofErr w:type="spellEnd"/>
      <w:r w:rsidR="00F9243E" w:rsidRPr="00B04A9E">
        <w:rPr>
          <w:rFonts w:ascii="Times New Roman" w:hAnsi="Times New Roman" w:cs="Times New Roman"/>
          <w:b/>
          <w:bCs/>
          <w:color w:val="FF0000"/>
          <w:sz w:val="22"/>
          <w:szCs w:val="22"/>
          <w:cs/>
        </w:rPr>
        <w:t>.</w:t>
      </w:r>
      <w:r w:rsidR="00717EFF" w:rsidRPr="00B04A9E">
        <w:rPr>
          <w:rFonts w:ascii="Times New Roman" w:hAnsi="Times New Roman" w:cs="Times New Roman"/>
          <w:b/>
          <w:bCs/>
          <w:color w:val="FF0000"/>
          <w:sz w:val="22"/>
          <w:szCs w:val="22"/>
          <w:cs/>
        </w:rPr>
        <w:t>)</w:t>
      </w:r>
    </w:p>
    <w:p w14:paraId="58A6A899" w14:textId="77777777" w:rsidR="00011100" w:rsidRPr="00B04A9E" w:rsidRDefault="00B72C96" w:rsidP="00AC561B">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auto"/>
          <w:sz w:val="22"/>
          <w:szCs w:val="22"/>
        </w:rPr>
        <w:t>Start t</w:t>
      </w:r>
      <w:r w:rsidR="006B3444" w:rsidRPr="00B04A9E">
        <w:rPr>
          <w:rFonts w:ascii="Times New Roman" w:hAnsi="Times New Roman" w:cs="Times New Roman"/>
          <w:color w:val="auto"/>
          <w:sz w:val="22"/>
          <w:szCs w:val="22"/>
        </w:rPr>
        <w:t xml:space="preserve">yping abstract from here with </w:t>
      </w:r>
      <w:r w:rsidR="00586D85" w:rsidRPr="00B04A9E">
        <w:rPr>
          <w:rFonts w:ascii="Times New Roman" w:hAnsi="Times New Roman" w:cs="Times New Roman"/>
          <w:b/>
          <w:bCs/>
          <w:sz w:val="22"/>
          <w:szCs w:val="22"/>
        </w:rPr>
        <w:t xml:space="preserve">Times New Roman </w:t>
      </w:r>
      <w:r w:rsidR="00C908A4" w:rsidRPr="00B04A9E">
        <w:rPr>
          <w:rFonts w:ascii="Times New Roman" w:hAnsi="Times New Roman" w:cs="Times New Roman"/>
          <w:color w:val="auto"/>
          <w:sz w:val="22"/>
          <w:szCs w:val="22"/>
        </w:rPr>
        <w:t>11</w:t>
      </w:r>
      <w:r w:rsidR="00472535" w:rsidRPr="00B04A9E">
        <w:rPr>
          <w:rFonts w:ascii="Times New Roman" w:hAnsi="Times New Roman" w:cs="Times New Roman"/>
          <w:color w:val="auto"/>
          <w:sz w:val="22"/>
          <w:szCs w:val="22"/>
        </w:rPr>
        <w:t xml:space="preserve"> pt</w:t>
      </w:r>
      <w:r w:rsidRPr="00B04A9E">
        <w:rPr>
          <w:rFonts w:ascii="Times New Roman" w:hAnsi="Times New Roman" w:cs="Times New Roman"/>
          <w:color w:val="auto"/>
          <w:sz w:val="22"/>
          <w:szCs w:val="22"/>
        </w:rPr>
        <w:t>. Press one tab on the left for each indent. Start new line on the left side of the paper</w:t>
      </w:r>
      <w:r w:rsidR="00586D85" w:rsidRPr="00B04A9E">
        <w:rPr>
          <w:rFonts w:ascii="Times New Roman" w:hAnsi="Times New Roman" w:cs="Times New Roman"/>
          <w:color w:val="auto"/>
          <w:sz w:val="22"/>
          <w:szCs w:val="22"/>
        </w:rPr>
        <w:t xml:space="preserve"> </w:t>
      </w:r>
      <w:r w:rsidR="00C908A4" w:rsidRPr="00B04A9E">
        <w:rPr>
          <w:rFonts w:ascii="Times New Roman" w:eastAsia="SimSun" w:hAnsi="Times New Roman" w:cs="Times New Roman"/>
          <w:color w:val="auto"/>
          <w:sz w:val="22"/>
          <w:szCs w:val="22"/>
          <w:lang w:eastAsia="zh-CN"/>
        </w:rPr>
        <w:t>…</w:t>
      </w:r>
      <w:proofErr w:type="gramStart"/>
      <w:r w:rsidR="00C908A4" w:rsidRPr="00B04A9E">
        <w:rPr>
          <w:rFonts w:ascii="Times New Roman" w:eastAsia="SimSun" w:hAnsi="Times New Roman" w:cs="Times New Roman"/>
          <w:color w:val="auto"/>
          <w:sz w:val="22"/>
          <w:szCs w:val="22"/>
          <w:lang w:eastAsia="zh-CN"/>
        </w:rPr>
        <w:t>…..</w:t>
      </w:r>
      <w:proofErr w:type="gramEnd"/>
      <w:r w:rsidR="00586D85" w:rsidRPr="00B04A9E">
        <w:rPr>
          <w:rFonts w:ascii="Times New Roman" w:hAnsi="Times New Roman" w:cs="Times New Roman"/>
          <w:color w:val="auto"/>
          <w:sz w:val="22"/>
          <w:szCs w:val="22"/>
        </w:rPr>
        <w:t>………………………………………....</w:t>
      </w:r>
    </w:p>
    <w:p w14:paraId="0C9ED545" w14:textId="77777777" w:rsidR="00586D85" w:rsidRPr="00B04A9E" w:rsidRDefault="00586D85" w:rsidP="00464A1C">
      <w:pPr>
        <w:pStyle w:val="Default"/>
        <w:spacing w:line="276" w:lineRule="auto"/>
        <w:ind w:firstLine="720"/>
        <w:jc w:val="distribute"/>
        <w:rPr>
          <w:rFonts w:ascii="Times New Roman" w:hAnsi="Times New Roman" w:cs="Times New Roman"/>
          <w:color w:val="auto"/>
          <w:sz w:val="22"/>
          <w:szCs w:val="22"/>
        </w:rPr>
      </w:pPr>
      <w:r w:rsidRPr="00B04A9E">
        <w:rPr>
          <w:rFonts w:ascii="Times New Roman" w:hAnsi="Times New Roman" w:cs="Times New Roman"/>
          <w:color w:val="auto"/>
          <w:sz w:val="22"/>
          <w:szCs w:val="22"/>
        </w:rPr>
        <w:t>………………………………………………………………………………………………………………………………………………………………………………………………………………………………………………………………………………………………………………………………………………………………………………………………………………………………………………………………………………………………………………………………………………………………………………………</w:t>
      </w:r>
      <w:r w:rsidR="00AC561B" w:rsidRPr="00B04A9E">
        <w:rPr>
          <w:rFonts w:ascii="Times New Roman" w:hAnsi="Times New Roman" w:cs="Times New Roman"/>
          <w:color w:val="auto"/>
          <w:sz w:val="22"/>
          <w:szCs w:val="22"/>
        </w:rPr>
        <w:t>……………………………………………………………………………</w:t>
      </w:r>
    </w:p>
    <w:p w14:paraId="446869D2" w14:textId="77777777" w:rsidR="00464A1C" w:rsidRPr="00B04A9E" w:rsidRDefault="00464A1C" w:rsidP="00464A1C">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74B06824" w14:textId="77777777" w:rsidR="00F03FA7" w:rsidRPr="00B04A9E" w:rsidRDefault="001E70B7" w:rsidP="00AC561B">
      <w:pPr>
        <w:pStyle w:val="Default"/>
        <w:spacing w:line="276" w:lineRule="auto"/>
        <w:jc w:val="thaiDistribute"/>
        <w:rPr>
          <w:rFonts w:ascii="Times New Roman" w:hAnsi="Times New Roman" w:cs="Times New Roman"/>
          <w:color w:val="auto"/>
          <w:sz w:val="22"/>
          <w:szCs w:val="22"/>
        </w:rPr>
      </w:pPr>
      <w:r w:rsidRPr="00B04A9E">
        <w:rPr>
          <w:rFonts w:ascii="Times New Roman" w:hAnsi="Times New Roman" w:cs="Times New Roman"/>
          <w:b/>
          <w:bCs/>
          <w:color w:val="auto"/>
          <w:sz w:val="22"/>
          <w:szCs w:val="22"/>
        </w:rPr>
        <w:t>Keyword</w:t>
      </w:r>
      <w:r w:rsidR="007E1AF0" w:rsidRPr="00B04A9E">
        <w:rPr>
          <w:rFonts w:ascii="Times New Roman" w:hAnsi="Times New Roman" w:cs="Times New Roman"/>
          <w:b/>
          <w:bCs/>
          <w:color w:val="auto"/>
          <w:sz w:val="22"/>
          <w:szCs w:val="22"/>
        </w:rPr>
        <w:t>s</w:t>
      </w:r>
      <w:r w:rsidRPr="00B04A9E">
        <w:rPr>
          <w:rFonts w:ascii="Times New Roman" w:hAnsi="Times New Roman" w:cs="Times New Roman"/>
          <w:b/>
          <w:bCs/>
          <w:color w:val="auto"/>
          <w:sz w:val="22"/>
          <w:szCs w:val="22"/>
        </w:rPr>
        <w:t>:</w:t>
      </w:r>
      <w:r w:rsidRPr="00B04A9E">
        <w:rPr>
          <w:rFonts w:ascii="Times New Roman" w:hAnsi="Times New Roman" w:cs="Times New Roman"/>
          <w:color w:val="auto"/>
          <w:sz w:val="22"/>
          <w:szCs w:val="22"/>
        </w:rPr>
        <w:t xml:space="preserve"> </w:t>
      </w:r>
      <w:r w:rsidR="00B72C96" w:rsidRPr="00B04A9E">
        <w:rPr>
          <w:rFonts w:ascii="Times New Roman" w:hAnsi="Times New Roman" w:cs="Times New Roman"/>
          <w:color w:val="auto"/>
          <w:sz w:val="22"/>
          <w:szCs w:val="22"/>
        </w:rPr>
        <w:t>Start t</w:t>
      </w:r>
      <w:r w:rsidR="006B3444" w:rsidRPr="00B04A9E">
        <w:rPr>
          <w:rFonts w:ascii="Times New Roman" w:hAnsi="Times New Roman" w:cs="Times New Roman"/>
          <w:color w:val="auto"/>
          <w:sz w:val="22"/>
          <w:szCs w:val="22"/>
        </w:rPr>
        <w:t>yping keyword</w:t>
      </w:r>
      <w:r w:rsidR="00F9243E" w:rsidRPr="00B04A9E">
        <w:rPr>
          <w:rFonts w:ascii="Times New Roman" w:hAnsi="Times New Roman" w:cs="Times New Roman"/>
          <w:color w:val="auto"/>
          <w:sz w:val="22"/>
          <w:szCs w:val="22"/>
        </w:rPr>
        <w:t xml:space="preserve"> </w:t>
      </w:r>
      <w:r w:rsidR="006B3444" w:rsidRPr="00B04A9E">
        <w:rPr>
          <w:rFonts w:ascii="Times New Roman" w:hAnsi="Times New Roman" w:cs="Times New Roman"/>
          <w:color w:val="auto"/>
          <w:sz w:val="22"/>
          <w:szCs w:val="22"/>
        </w:rPr>
        <w:t xml:space="preserve">(s) from here with </w:t>
      </w:r>
      <w:r w:rsidR="00586D85" w:rsidRPr="00B04A9E">
        <w:rPr>
          <w:rFonts w:ascii="Times New Roman" w:hAnsi="Times New Roman" w:cs="Times New Roman"/>
          <w:sz w:val="22"/>
          <w:szCs w:val="22"/>
        </w:rPr>
        <w:t>Times New Roman</w:t>
      </w:r>
      <w:r w:rsidR="00586D85" w:rsidRPr="00B04A9E">
        <w:rPr>
          <w:rFonts w:ascii="Times New Roman" w:hAnsi="Times New Roman" w:cs="Times New Roman"/>
          <w:b/>
          <w:bCs/>
          <w:sz w:val="22"/>
          <w:szCs w:val="22"/>
        </w:rPr>
        <w:t xml:space="preserve"> </w:t>
      </w:r>
      <w:r w:rsidR="00C908A4" w:rsidRPr="00B04A9E">
        <w:rPr>
          <w:rFonts w:ascii="Times New Roman" w:hAnsi="Times New Roman" w:cs="Times New Roman"/>
          <w:color w:val="auto"/>
          <w:sz w:val="22"/>
          <w:szCs w:val="22"/>
        </w:rPr>
        <w:t>11</w:t>
      </w:r>
      <w:r w:rsidR="00586D85" w:rsidRPr="00B04A9E">
        <w:rPr>
          <w:rFonts w:ascii="Times New Roman" w:hAnsi="Times New Roman" w:cs="Times New Roman"/>
          <w:color w:val="auto"/>
          <w:sz w:val="22"/>
          <w:szCs w:val="22"/>
        </w:rPr>
        <w:t xml:space="preserve"> </w:t>
      </w:r>
      <w:proofErr w:type="spellStart"/>
      <w:r w:rsidR="00586D85" w:rsidRPr="00B04A9E">
        <w:rPr>
          <w:rFonts w:ascii="Times New Roman" w:hAnsi="Times New Roman" w:cs="Times New Roman"/>
          <w:color w:val="auto"/>
          <w:sz w:val="22"/>
          <w:szCs w:val="22"/>
        </w:rPr>
        <w:t>pt</w:t>
      </w:r>
      <w:proofErr w:type="spellEnd"/>
      <w:r w:rsidR="00586D85" w:rsidRPr="00B04A9E">
        <w:rPr>
          <w:rFonts w:ascii="Times New Roman" w:hAnsi="Times New Roman" w:cs="Times New Roman"/>
          <w:color w:val="auto"/>
          <w:sz w:val="22"/>
          <w:szCs w:val="22"/>
        </w:rPr>
        <w:t xml:space="preserve"> </w:t>
      </w:r>
      <w:r w:rsidR="00B72C96" w:rsidRPr="00B04A9E">
        <w:rPr>
          <w:rFonts w:ascii="Times New Roman" w:hAnsi="Times New Roman" w:cs="Times New Roman"/>
          <w:color w:val="auto"/>
          <w:sz w:val="22"/>
          <w:szCs w:val="22"/>
        </w:rPr>
        <w:t>Press</w:t>
      </w:r>
      <w:r w:rsidR="00F9243E" w:rsidRPr="00B04A9E">
        <w:rPr>
          <w:rFonts w:ascii="Times New Roman" w:hAnsi="Times New Roman" w:cs="Times New Roman"/>
          <w:color w:val="auto"/>
          <w:sz w:val="22"/>
          <w:szCs w:val="22"/>
        </w:rPr>
        <w:t xml:space="preserve"> </w:t>
      </w:r>
      <w:r w:rsidR="00B72C96" w:rsidRPr="00B04A9E">
        <w:rPr>
          <w:rFonts w:ascii="Times New Roman" w:hAnsi="Times New Roman" w:cs="Times New Roman"/>
          <w:color w:val="auto"/>
          <w:sz w:val="22"/>
          <w:szCs w:val="22"/>
        </w:rPr>
        <w:t xml:space="preserve">a space bar if there are more than 1 </w:t>
      </w:r>
      <w:r w:rsidR="00386772" w:rsidRPr="00B04A9E">
        <w:rPr>
          <w:rFonts w:ascii="Times New Roman" w:hAnsi="Times New Roman" w:cs="Times New Roman"/>
          <w:color w:val="auto"/>
          <w:sz w:val="22"/>
          <w:szCs w:val="22"/>
        </w:rPr>
        <w:t>key</w:t>
      </w:r>
      <w:r w:rsidR="00B72C96" w:rsidRPr="00B04A9E">
        <w:rPr>
          <w:rFonts w:ascii="Times New Roman" w:hAnsi="Times New Roman" w:cs="Times New Roman"/>
          <w:color w:val="auto"/>
          <w:sz w:val="22"/>
          <w:szCs w:val="22"/>
        </w:rPr>
        <w:t>word</w:t>
      </w:r>
    </w:p>
    <w:p w14:paraId="2E981887" w14:textId="77777777" w:rsidR="00E03C33" w:rsidRPr="00B04A9E" w:rsidRDefault="00E03C33" w:rsidP="00AC561B">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1BF1B8CE" w14:textId="77777777" w:rsidR="001E70B7" w:rsidRPr="00B04A9E" w:rsidRDefault="001E70B7" w:rsidP="00AC561B">
      <w:pPr>
        <w:pStyle w:val="Default"/>
        <w:spacing w:after="120" w:line="276" w:lineRule="auto"/>
        <w:rPr>
          <w:rFonts w:ascii="Times New Roman" w:hAnsi="Times New Roman" w:cs="Times New Roman"/>
          <w:b/>
          <w:bCs/>
          <w:color w:val="auto"/>
          <w:sz w:val="22"/>
          <w:szCs w:val="22"/>
          <w:cs/>
        </w:rPr>
      </w:pPr>
      <w:r w:rsidRPr="00B04A9E">
        <w:rPr>
          <w:rFonts w:ascii="Times New Roman" w:hAnsi="Times New Roman" w:cs="Times New Roman"/>
          <w:b/>
          <w:bCs/>
          <w:color w:val="auto"/>
          <w:sz w:val="22"/>
          <w:szCs w:val="22"/>
        </w:rPr>
        <w:t>I</w:t>
      </w:r>
      <w:r w:rsidR="00454BFC" w:rsidRPr="00B04A9E">
        <w:rPr>
          <w:rFonts w:ascii="Times New Roman" w:hAnsi="Times New Roman" w:cs="Times New Roman"/>
          <w:b/>
          <w:bCs/>
          <w:color w:val="auto"/>
          <w:sz w:val="22"/>
          <w:szCs w:val="22"/>
        </w:rPr>
        <w:t>ntr</w:t>
      </w:r>
      <w:r w:rsidRPr="00B04A9E">
        <w:rPr>
          <w:rFonts w:ascii="Times New Roman" w:hAnsi="Times New Roman" w:cs="Times New Roman"/>
          <w:b/>
          <w:bCs/>
          <w:color w:val="auto"/>
          <w:sz w:val="22"/>
          <w:szCs w:val="22"/>
        </w:rPr>
        <w:t xml:space="preserve">oduction </w:t>
      </w:r>
      <w:r w:rsidR="00472535"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472535"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472535" w:rsidRPr="00B04A9E">
        <w:rPr>
          <w:rFonts w:ascii="Times New Roman" w:hAnsi="Times New Roman" w:cs="Times New Roman"/>
          <w:b/>
          <w:bCs/>
          <w:color w:val="FF0000"/>
          <w:sz w:val="22"/>
          <w:szCs w:val="22"/>
          <w:cs/>
        </w:rPr>
        <w:t xml:space="preserve"> </w:t>
      </w:r>
      <w:proofErr w:type="spellStart"/>
      <w:r w:rsidR="00472535" w:rsidRPr="00B04A9E">
        <w:rPr>
          <w:rFonts w:ascii="Times New Roman" w:hAnsi="Times New Roman" w:cs="Times New Roman"/>
          <w:b/>
          <w:bCs/>
          <w:color w:val="FF0000"/>
          <w:sz w:val="22"/>
          <w:szCs w:val="22"/>
        </w:rPr>
        <w:t>pt</w:t>
      </w:r>
      <w:proofErr w:type="spellEnd"/>
      <w:r w:rsidR="00472535" w:rsidRPr="00B04A9E">
        <w:rPr>
          <w:rFonts w:ascii="Times New Roman" w:hAnsi="Times New Roman" w:cs="Times New Roman"/>
          <w:b/>
          <w:bCs/>
          <w:color w:val="FF0000"/>
          <w:sz w:val="22"/>
          <w:szCs w:val="22"/>
          <w:cs/>
        </w:rPr>
        <w:t>)</w:t>
      </w:r>
    </w:p>
    <w:p w14:paraId="234B6E6F" w14:textId="77777777" w:rsidR="0002293C" w:rsidRPr="00B04A9E" w:rsidRDefault="0002293C" w:rsidP="00AC561B">
      <w:pPr>
        <w:spacing w:line="276" w:lineRule="auto"/>
        <w:ind w:firstLine="720"/>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00232089" w:rsidRPr="00B04A9E">
        <w:rPr>
          <w:rFonts w:cs="Times New Roman"/>
          <w:color w:val="FF0000"/>
          <w:sz w:val="22"/>
          <w:szCs w:val="22"/>
          <w:cs/>
        </w:rPr>
        <w:t>1</w:t>
      </w:r>
      <w:r w:rsidR="00232089" w:rsidRPr="00B04A9E">
        <w:rPr>
          <w:rFonts w:cs="Times New Roman"/>
          <w:color w:val="FF0000"/>
          <w:sz w:val="22"/>
          <w:szCs w:val="22"/>
        </w:rPr>
        <w:t>1</w:t>
      </w:r>
      <w:r w:rsidRPr="00B04A9E">
        <w:rPr>
          <w:rFonts w:cs="Times New Roman"/>
          <w:color w:val="FF0000"/>
          <w:sz w:val="22"/>
          <w:szCs w:val="22"/>
        </w:rPr>
        <w:t xml:space="preserve"> pt.) </w:t>
      </w: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p>
    <w:p w14:paraId="1FD869A0" w14:textId="77777777" w:rsidR="0002293C" w:rsidRPr="00B04A9E" w:rsidRDefault="0002293C" w:rsidP="00AC561B">
      <w:pPr>
        <w:spacing w:line="276" w:lineRule="auto"/>
        <w:rPr>
          <w:rFonts w:cs="Times New Roman"/>
          <w:sz w:val="22"/>
          <w:szCs w:val="22"/>
        </w:rPr>
      </w:pP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r w:rsidR="00A836B4" w:rsidRPr="00B04A9E">
        <w:rPr>
          <w:rFonts w:cs="Times New Roman"/>
          <w:sz w:val="22"/>
          <w:szCs w:val="22"/>
        </w:rPr>
        <w:t>.……………………………………………………………………………</w:t>
      </w:r>
    </w:p>
    <w:p w14:paraId="4C58D5AC" w14:textId="77777777" w:rsidR="00EB734D" w:rsidRPr="00B04A9E" w:rsidRDefault="00EB734D" w:rsidP="00EB734D">
      <w:pPr>
        <w:numPr>
          <w:ilvl w:val="0"/>
          <w:numId w:val="6"/>
        </w:numPr>
        <w:spacing w:line="276" w:lineRule="auto"/>
        <w:ind w:left="1077" w:hanging="357"/>
        <w:rPr>
          <w:rFonts w:cs="Times New Roman"/>
          <w:sz w:val="22"/>
          <w:szCs w:val="22"/>
        </w:rPr>
      </w:pPr>
      <w:r w:rsidRPr="00B04A9E">
        <w:rPr>
          <w:rFonts w:cs="Times New Roman"/>
          <w:sz w:val="22"/>
          <w:szCs w:val="22"/>
        </w:rPr>
        <w:t xml:space="preserve">Title </w:t>
      </w:r>
      <w:r w:rsidRPr="00B04A9E">
        <w:rPr>
          <w:rFonts w:cs="Times New Roman"/>
          <w:color w:val="FF0000"/>
          <w:sz w:val="22"/>
          <w:szCs w:val="22"/>
        </w:rPr>
        <w:t>(</w:t>
      </w:r>
      <w:r w:rsidRPr="00B04A9E">
        <w:rPr>
          <w:rFonts w:cs="Times New Roman"/>
          <w:color w:val="FF0000"/>
          <w:sz w:val="22"/>
          <w:szCs w:val="22"/>
          <w:cs/>
        </w:rPr>
        <w:t>1</w:t>
      </w:r>
      <w:r w:rsidRPr="00B04A9E">
        <w:rPr>
          <w:rFonts w:cs="Times New Roman"/>
          <w:color w:val="FF0000"/>
          <w:sz w:val="22"/>
          <w:szCs w:val="22"/>
        </w:rPr>
        <w:t>1 pt.)</w:t>
      </w:r>
    </w:p>
    <w:p w14:paraId="070A0A52" w14:textId="77777777" w:rsidR="00EB734D" w:rsidRPr="00B04A9E" w:rsidRDefault="00EB734D" w:rsidP="00EB734D">
      <w:pPr>
        <w:spacing w:line="276" w:lineRule="auto"/>
        <w:ind w:firstLine="1077"/>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Pr="00B04A9E">
        <w:rPr>
          <w:rFonts w:cs="Times New Roman"/>
          <w:color w:val="FF0000"/>
          <w:sz w:val="22"/>
          <w:szCs w:val="22"/>
          <w:cs/>
        </w:rPr>
        <w:t>10</w:t>
      </w:r>
      <w:r w:rsidRPr="00B04A9E">
        <w:rPr>
          <w:rFonts w:cs="Times New Roman"/>
          <w:color w:val="FF0000"/>
          <w:sz w:val="22"/>
          <w:szCs w:val="22"/>
        </w:rPr>
        <w:t xml:space="preserve"> pt.).</w:t>
      </w:r>
      <w:r w:rsidRPr="00B04A9E">
        <w:rPr>
          <w:rFonts w:cs="Times New Roman"/>
          <w:sz w:val="22"/>
          <w:szCs w:val="22"/>
        </w:rPr>
        <w:t>.....................................................................................................................</w:t>
      </w:r>
    </w:p>
    <w:p w14:paraId="273A8F4F" w14:textId="77777777" w:rsidR="00EB734D" w:rsidRPr="00B04A9E" w:rsidRDefault="00EB734D" w:rsidP="00EB734D">
      <w:pPr>
        <w:spacing w:line="276" w:lineRule="auto"/>
        <w:rPr>
          <w:rFonts w:cs="Times New Roman"/>
          <w:sz w:val="22"/>
          <w:szCs w:val="22"/>
        </w:rPr>
      </w:pPr>
      <w:r w:rsidRPr="00B04A9E">
        <w:rPr>
          <w:rFonts w:cs="Times New Roman"/>
          <w:sz w:val="22"/>
          <w:szCs w:val="22"/>
          <w:cs/>
        </w:rPr>
        <w:t>..........................................................................................................................................</w:t>
      </w:r>
      <w:r w:rsidR="00464A1C" w:rsidRPr="00B04A9E">
        <w:rPr>
          <w:rFonts w:cs="Times New Roman"/>
          <w:sz w:val="22"/>
          <w:szCs w:val="22"/>
          <w:cs/>
        </w:rPr>
        <w:t>..........................</w:t>
      </w:r>
    </w:p>
    <w:p w14:paraId="0C9880ED" w14:textId="77777777" w:rsidR="00EB734D" w:rsidRPr="00B04A9E" w:rsidRDefault="00EB734D" w:rsidP="00EB734D">
      <w:pPr>
        <w:spacing w:line="276" w:lineRule="auto"/>
        <w:ind w:left="1502" w:hanging="425"/>
        <w:rPr>
          <w:rFonts w:cs="Times New Roman"/>
          <w:sz w:val="22"/>
          <w:szCs w:val="22"/>
        </w:rPr>
      </w:pPr>
      <w:r w:rsidRPr="00B04A9E">
        <w:rPr>
          <w:rFonts w:cs="Times New Roman"/>
          <w:sz w:val="22"/>
          <w:szCs w:val="22"/>
          <w:cs/>
        </w:rPr>
        <w:t>1.1</w:t>
      </w:r>
      <w:r w:rsidRPr="00B04A9E">
        <w:rPr>
          <w:rFonts w:cs="Times New Roman"/>
          <w:sz w:val="22"/>
          <w:szCs w:val="22"/>
        </w:rPr>
        <w:t xml:space="preserve"> </w:t>
      </w:r>
      <w:r w:rsidRPr="00B04A9E">
        <w:rPr>
          <w:rFonts w:cs="Times New Roman"/>
          <w:sz w:val="22"/>
          <w:szCs w:val="22"/>
        </w:rPr>
        <w:tab/>
        <w:t>Subject</w:t>
      </w:r>
      <w:r w:rsidRPr="00B04A9E">
        <w:rPr>
          <w:rFonts w:cs="Times New Roman"/>
          <w:color w:val="FF0000"/>
          <w:sz w:val="22"/>
          <w:szCs w:val="22"/>
        </w:rPr>
        <w:t xml:space="preserve"> (</w:t>
      </w:r>
      <w:r w:rsidRPr="00B04A9E">
        <w:rPr>
          <w:rFonts w:cs="Times New Roman"/>
          <w:color w:val="FF0000"/>
          <w:sz w:val="22"/>
          <w:szCs w:val="22"/>
          <w:cs/>
        </w:rPr>
        <w:t>1</w:t>
      </w:r>
      <w:r w:rsidRPr="00B04A9E">
        <w:rPr>
          <w:rFonts w:cs="Times New Roman"/>
          <w:color w:val="FF0000"/>
          <w:sz w:val="22"/>
          <w:szCs w:val="22"/>
        </w:rPr>
        <w:t>1 pt.)</w:t>
      </w:r>
    </w:p>
    <w:p w14:paraId="5196B28D" w14:textId="77777777" w:rsidR="00EB734D" w:rsidRPr="00B04A9E" w:rsidRDefault="00EB734D" w:rsidP="00EB734D">
      <w:pPr>
        <w:spacing w:line="276" w:lineRule="auto"/>
        <w:ind w:firstLine="1503"/>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Pr="00B04A9E">
        <w:rPr>
          <w:rFonts w:cs="Times New Roman"/>
          <w:color w:val="FF0000"/>
          <w:sz w:val="22"/>
          <w:szCs w:val="22"/>
          <w:cs/>
        </w:rPr>
        <w:t>1</w:t>
      </w:r>
      <w:r w:rsidRPr="00B04A9E">
        <w:rPr>
          <w:rFonts w:cs="Times New Roman"/>
          <w:color w:val="FF0000"/>
          <w:sz w:val="22"/>
          <w:szCs w:val="22"/>
        </w:rPr>
        <w:t>1 pt.)</w:t>
      </w:r>
      <w:r w:rsidRPr="00B04A9E">
        <w:rPr>
          <w:rFonts w:cs="Times New Roman"/>
          <w:sz w:val="22"/>
          <w:szCs w:val="22"/>
        </w:rPr>
        <w:t>...............................................................................................................</w:t>
      </w:r>
    </w:p>
    <w:p w14:paraId="1D4CBCBE" w14:textId="77777777" w:rsidR="00EB734D" w:rsidRPr="00B04A9E" w:rsidRDefault="00EB734D" w:rsidP="00EB734D">
      <w:pPr>
        <w:spacing w:line="276" w:lineRule="auto"/>
        <w:rPr>
          <w:rFonts w:cs="Times New Roman"/>
          <w:sz w:val="22"/>
          <w:szCs w:val="22"/>
        </w:rPr>
      </w:pPr>
      <w:r w:rsidRPr="00B04A9E">
        <w:rPr>
          <w:rFonts w:cs="Times New Roman"/>
          <w:sz w:val="22"/>
          <w:szCs w:val="22"/>
          <w:cs/>
        </w:rPr>
        <w:t>..........................................................................................................................................................</w:t>
      </w:r>
      <w:r w:rsidR="00464A1C" w:rsidRPr="00B04A9E">
        <w:rPr>
          <w:rFonts w:cs="Times New Roman"/>
          <w:sz w:val="22"/>
          <w:szCs w:val="22"/>
          <w:cs/>
        </w:rPr>
        <w:t>..........</w:t>
      </w:r>
    </w:p>
    <w:p w14:paraId="23F17F9F" w14:textId="77777777" w:rsidR="00EB734D" w:rsidRPr="00B04A9E" w:rsidRDefault="00EB734D" w:rsidP="00EB734D">
      <w:pPr>
        <w:spacing w:line="276" w:lineRule="auto"/>
        <w:ind w:left="1502" w:hanging="425"/>
        <w:rPr>
          <w:rFonts w:cs="Times New Roman"/>
          <w:sz w:val="22"/>
          <w:szCs w:val="22"/>
        </w:rPr>
      </w:pPr>
      <w:r w:rsidRPr="00B04A9E">
        <w:rPr>
          <w:rFonts w:cs="Times New Roman"/>
          <w:sz w:val="22"/>
          <w:szCs w:val="22"/>
          <w:cs/>
        </w:rPr>
        <w:t>1.2</w:t>
      </w:r>
      <w:r w:rsidRPr="00B04A9E">
        <w:rPr>
          <w:rFonts w:cs="Times New Roman"/>
          <w:sz w:val="22"/>
          <w:szCs w:val="22"/>
        </w:rPr>
        <w:t xml:space="preserve"> </w:t>
      </w:r>
      <w:r w:rsidRPr="00B04A9E">
        <w:rPr>
          <w:rFonts w:cs="Times New Roman"/>
          <w:sz w:val="22"/>
          <w:szCs w:val="22"/>
        </w:rPr>
        <w:tab/>
        <w:t xml:space="preserve">Subject </w:t>
      </w:r>
      <w:r w:rsidRPr="00B04A9E">
        <w:rPr>
          <w:rFonts w:cs="Times New Roman"/>
          <w:color w:val="FF0000"/>
          <w:sz w:val="22"/>
          <w:szCs w:val="22"/>
        </w:rPr>
        <w:t>(</w:t>
      </w:r>
      <w:r w:rsidRPr="00B04A9E">
        <w:rPr>
          <w:rFonts w:cs="Times New Roman"/>
          <w:color w:val="FF0000"/>
          <w:sz w:val="22"/>
          <w:szCs w:val="22"/>
          <w:cs/>
        </w:rPr>
        <w:t>1</w:t>
      </w:r>
      <w:r w:rsidRPr="00B04A9E">
        <w:rPr>
          <w:rFonts w:cs="Times New Roman"/>
          <w:color w:val="FF0000"/>
          <w:sz w:val="22"/>
          <w:szCs w:val="22"/>
        </w:rPr>
        <w:t>1 pt.)</w:t>
      </w:r>
    </w:p>
    <w:p w14:paraId="02B9ABE4" w14:textId="77777777" w:rsidR="00EB734D" w:rsidRPr="00B04A9E" w:rsidRDefault="00EB734D" w:rsidP="00EB734D">
      <w:pPr>
        <w:spacing w:line="276" w:lineRule="auto"/>
        <w:ind w:firstLine="1503"/>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Pr="00B04A9E">
        <w:rPr>
          <w:rFonts w:cs="Times New Roman"/>
          <w:color w:val="FF0000"/>
          <w:sz w:val="22"/>
          <w:szCs w:val="22"/>
          <w:cs/>
        </w:rPr>
        <w:t>1</w:t>
      </w:r>
      <w:r w:rsidRPr="00B04A9E">
        <w:rPr>
          <w:rFonts w:cs="Times New Roman"/>
          <w:color w:val="FF0000"/>
          <w:sz w:val="22"/>
          <w:szCs w:val="22"/>
        </w:rPr>
        <w:t>1 pt.)</w:t>
      </w:r>
      <w:r w:rsidRPr="00B04A9E">
        <w:rPr>
          <w:rFonts w:cs="Times New Roman"/>
          <w:sz w:val="22"/>
          <w:szCs w:val="22"/>
        </w:rPr>
        <w:t>...............................................................................................................</w:t>
      </w:r>
    </w:p>
    <w:p w14:paraId="2803F4FD" w14:textId="77777777" w:rsidR="00EB734D" w:rsidRPr="00B04A9E" w:rsidRDefault="00EB734D" w:rsidP="00EB734D">
      <w:pPr>
        <w:spacing w:line="276" w:lineRule="auto"/>
        <w:rPr>
          <w:rFonts w:cs="Times New Roman"/>
          <w:sz w:val="22"/>
          <w:szCs w:val="22"/>
        </w:rPr>
      </w:pPr>
      <w:r w:rsidRPr="00B04A9E">
        <w:rPr>
          <w:rFonts w:cs="Times New Roman"/>
          <w:sz w:val="22"/>
          <w:szCs w:val="22"/>
          <w:cs/>
        </w:rPr>
        <w:t>..........................................................................................................................................................</w:t>
      </w:r>
      <w:r w:rsidR="00464A1C" w:rsidRPr="00B04A9E">
        <w:rPr>
          <w:rFonts w:cs="Times New Roman"/>
          <w:sz w:val="22"/>
          <w:szCs w:val="22"/>
          <w:cs/>
        </w:rPr>
        <w:t>..........</w:t>
      </w:r>
    </w:p>
    <w:p w14:paraId="3ADA595E" w14:textId="77777777" w:rsidR="00E03C33" w:rsidRPr="00B04A9E" w:rsidRDefault="00E03C33" w:rsidP="00EB734D">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65A33241" w14:textId="77777777" w:rsidR="00F9243E" w:rsidRPr="00B04A9E" w:rsidRDefault="001E212C" w:rsidP="00AC561B">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sz w:val="22"/>
          <w:szCs w:val="22"/>
        </w:rPr>
        <w:t>Content</w:t>
      </w:r>
      <w:r w:rsidR="00AF7749" w:rsidRPr="00B04A9E">
        <w:rPr>
          <w:rFonts w:ascii="Times New Roman" w:hAnsi="Times New Roman" w:cs="Times New Roman"/>
          <w:b/>
          <w:bCs/>
          <w:sz w:val="22"/>
          <w:szCs w:val="22"/>
          <w:cs/>
        </w:rPr>
        <w:t xml:space="preserve"> </w:t>
      </w:r>
      <w:r w:rsidR="00AF7749"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F9243E"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F9243E" w:rsidRPr="00B04A9E">
        <w:rPr>
          <w:rFonts w:ascii="Times New Roman" w:hAnsi="Times New Roman" w:cs="Times New Roman"/>
          <w:b/>
          <w:bCs/>
          <w:color w:val="FF0000"/>
          <w:sz w:val="22"/>
          <w:szCs w:val="22"/>
          <w:cs/>
        </w:rPr>
        <w:t xml:space="preserve"> </w:t>
      </w:r>
      <w:r w:rsidR="00F9243E" w:rsidRPr="00B04A9E">
        <w:rPr>
          <w:rFonts w:ascii="Times New Roman" w:hAnsi="Times New Roman" w:cs="Times New Roman"/>
          <w:b/>
          <w:bCs/>
          <w:color w:val="FF0000"/>
          <w:sz w:val="22"/>
          <w:szCs w:val="22"/>
        </w:rPr>
        <w:t>pt.</w:t>
      </w:r>
      <w:r w:rsidR="00F9243E" w:rsidRPr="00B04A9E">
        <w:rPr>
          <w:rFonts w:ascii="Times New Roman" w:hAnsi="Times New Roman" w:cs="Times New Roman"/>
          <w:b/>
          <w:bCs/>
          <w:color w:val="FF0000"/>
          <w:sz w:val="22"/>
          <w:szCs w:val="22"/>
          <w:cs/>
        </w:rPr>
        <w:t>)</w:t>
      </w:r>
    </w:p>
    <w:p w14:paraId="40CBCFEA" w14:textId="77777777" w:rsidR="00E03C33" w:rsidRPr="00B04A9E" w:rsidRDefault="00E03C33" w:rsidP="00020017">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FF0000"/>
          <w:sz w:val="22"/>
          <w:szCs w:val="22"/>
          <w:cs/>
        </w:rPr>
        <w:t>(</w:t>
      </w:r>
      <w:r w:rsidRPr="00B04A9E">
        <w:rPr>
          <w:rFonts w:ascii="Times New Roman" w:hAnsi="Times New Roman" w:cs="Times New Roman"/>
          <w:color w:val="FF0000"/>
          <w:sz w:val="22"/>
          <w:szCs w:val="22"/>
        </w:rPr>
        <w:t>content</w:t>
      </w:r>
      <w:r w:rsidRPr="00B04A9E">
        <w:rPr>
          <w:rFonts w:ascii="Times New Roman" w:hAnsi="Times New Roman" w:cs="Times New Roman"/>
          <w:color w:val="FF0000"/>
          <w:sz w:val="22"/>
          <w:szCs w:val="22"/>
          <w:cs/>
        </w:rPr>
        <w:t xml:space="preserve"> </w:t>
      </w:r>
      <w:r w:rsidR="00C908A4"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proofErr w:type="spellStart"/>
      <w:r w:rsidRPr="00B04A9E">
        <w:rPr>
          <w:rFonts w:ascii="Times New Roman" w:hAnsi="Times New Roman" w:cs="Times New Roman"/>
          <w:color w:val="FF0000"/>
          <w:sz w:val="22"/>
          <w:szCs w:val="22"/>
        </w:rPr>
        <w:t>pt</w:t>
      </w:r>
      <w:proofErr w:type="spellEnd"/>
      <w:r w:rsidRPr="00B04A9E">
        <w:rPr>
          <w:rFonts w:ascii="Times New Roman" w:hAnsi="Times New Roman" w:cs="Times New Roman"/>
          <w:color w:val="FF0000"/>
          <w:sz w:val="22"/>
          <w:szCs w:val="22"/>
          <w:cs/>
        </w:rPr>
        <w:t>.)</w:t>
      </w:r>
      <w:r w:rsidRPr="00B04A9E">
        <w:rPr>
          <w:rFonts w:ascii="Times New Roman" w:hAnsi="Times New Roman" w:cs="Times New Roman"/>
          <w:color w:val="auto"/>
          <w:sz w:val="22"/>
          <w:szCs w:val="22"/>
          <w:cs/>
        </w:rPr>
        <w:t>.........................................................</w:t>
      </w:r>
      <w:r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br/>
        <w:t>……………………………….………………………………………………………………………………………………………….…………………………………………………………………………………………………………………………………………………………………………………………………………………</w:t>
      </w:r>
      <w:r w:rsidR="00020017"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t>….</w:t>
      </w:r>
    </w:p>
    <w:p w14:paraId="65F417DA" w14:textId="77777777" w:rsidR="00020017" w:rsidRDefault="00020017" w:rsidP="00AC561B">
      <w:pPr>
        <w:pStyle w:val="Default"/>
        <w:spacing w:line="276" w:lineRule="auto"/>
        <w:rPr>
          <w:rFonts w:ascii="Times New Roman" w:hAnsi="Times New Roman" w:cstheme="minorBidi"/>
          <w:color w:val="00B050"/>
          <w:sz w:val="22"/>
          <w:szCs w:val="22"/>
        </w:rPr>
      </w:pPr>
    </w:p>
    <w:p w14:paraId="6043E9D9" w14:textId="77777777" w:rsidR="001E212C" w:rsidRPr="001E212C" w:rsidRDefault="001E212C" w:rsidP="00AC561B">
      <w:pPr>
        <w:pStyle w:val="Default"/>
        <w:spacing w:line="276" w:lineRule="auto"/>
        <w:rPr>
          <w:rFonts w:ascii="Times New Roman" w:hAnsi="Times New Roman" w:cstheme="minorBidi"/>
          <w:b/>
          <w:bCs/>
          <w:sz w:val="22"/>
          <w:szCs w:val="22"/>
        </w:rPr>
      </w:pPr>
    </w:p>
    <w:p w14:paraId="286F1A00" w14:textId="77777777" w:rsidR="004E2DE9" w:rsidRPr="00C908A4" w:rsidRDefault="004E2DE9" w:rsidP="00AC561B">
      <w:pPr>
        <w:pStyle w:val="Default"/>
        <w:spacing w:line="276" w:lineRule="auto"/>
        <w:rPr>
          <w:rFonts w:ascii="Times New Roman" w:hAnsi="Times New Roman" w:cs="Times New Roman"/>
          <w:b/>
          <w:bCs/>
          <w:sz w:val="22"/>
          <w:szCs w:val="22"/>
        </w:rPr>
      </w:pPr>
      <w:r w:rsidRPr="00C908A4">
        <w:rPr>
          <w:rFonts w:ascii="Times New Roman" w:hAnsi="Times New Roman" w:cs="Times New Roman"/>
          <w:color w:val="00B050"/>
          <w:sz w:val="22"/>
          <w:szCs w:val="22"/>
          <w:cs/>
        </w:rPr>
        <w:t xml:space="preserve">(1 </w:t>
      </w:r>
      <w:r w:rsidRPr="00C908A4">
        <w:rPr>
          <w:rFonts w:ascii="Times New Roman" w:hAnsi="Times New Roman" w:cs="Times New Roman"/>
          <w:color w:val="00B050"/>
          <w:sz w:val="22"/>
          <w:szCs w:val="22"/>
        </w:rPr>
        <w:t>Enter, 11 points)</w:t>
      </w:r>
    </w:p>
    <w:p w14:paraId="4945489E" w14:textId="77777777" w:rsidR="00464A1C" w:rsidRDefault="00464A1C" w:rsidP="00464A1C">
      <w:pPr>
        <w:spacing w:after="120" w:line="276" w:lineRule="auto"/>
        <w:rPr>
          <w:rFonts w:cs="Times New Roman"/>
          <w:b/>
          <w:bCs/>
          <w:sz w:val="22"/>
          <w:szCs w:val="22"/>
        </w:rPr>
      </w:pPr>
      <w:r w:rsidRPr="00C908A4">
        <w:rPr>
          <w:rFonts w:cs="Times New Roman"/>
          <w:b/>
          <w:bCs/>
          <w:sz w:val="22"/>
          <w:szCs w:val="22"/>
        </w:rPr>
        <w:t>Table</w:t>
      </w:r>
      <w:r w:rsidRPr="00C908A4">
        <w:rPr>
          <w:rFonts w:cs="Times New Roman"/>
          <w:b/>
          <w:bCs/>
          <w:sz w:val="22"/>
          <w:szCs w:val="22"/>
          <w:cs/>
        </w:rPr>
        <w:t xml:space="preserve"> 1</w:t>
      </w:r>
      <w:r w:rsidRPr="00C908A4">
        <w:rPr>
          <w:rFonts w:cs="Times New Roman"/>
          <w:b/>
          <w:bCs/>
          <w:sz w:val="22"/>
          <w:szCs w:val="22"/>
        </w:rPr>
        <w:t>:</w:t>
      </w:r>
      <w:r w:rsidRPr="00C908A4">
        <w:rPr>
          <w:rFonts w:cs="Times New Roman"/>
          <w:b/>
          <w:bCs/>
          <w:sz w:val="22"/>
          <w:szCs w:val="22"/>
          <w:cs/>
        </w:rPr>
        <w:t xml:space="preserve"> </w:t>
      </w:r>
      <w:r w:rsidRPr="00C908A4">
        <w:rPr>
          <w:rFonts w:cs="Times New Roman"/>
          <w:sz w:val="22"/>
          <w:szCs w:val="22"/>
        </w:rPr>
        <w:t xml:space="preserve">Table name </w:t>
      </w:r>
      <w:r w:rsidRPr="00C908A4">
        <w:rPr>
          <w:rFonts w:cs="Times New Roman"/>
          <w:color w:val="FF0000"/>
          <w:sz w:val="22"/>
          <w:szCs w:val="22"/>
          <w:cs/>
        </w:rPr>
        <w:t>(</w:t>
      </w:r>
      <w:r w:rsidRPr="00C908A4">
        <w:rPr>
          <w:rFonts w:cs="Times New Roman"/>
          <w:color w:val="FF0000"/>
          <w:sz w:val="22"/>
          <w:szCs w:val="22"/>
        </w:rPr>
        <w:t>11 pt.</w:t>
      </w:r>
      <w:r w:rsidRPr="00C908A4">
        <w:rPr>
          <w:rFonts w:cs="Times New Roman"/>
          <w:color w:val="FF0000"/>
          <w:sz w:val="22"/>
          <w:szCs w:val="22"/>
          <w:cs/>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835"/>
        <w:gridCol w:w="2835"/>
        <w:gridCol w:w="2835"/>
      </w:tblGrid>
      <w:tr w:rsidR="00464A1C" w:rsidRPr="00B04A9E" w14:paraId="44C6A45D" w14:textId="77777777" w:rsidTr="00464A1C">
        <w:trPr>
          <w:trHeight w:val="312"/>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FAE58" w14:textId="77777777" w:rsidR="00464A1C" w:rsidRPr="00B04A9E" w:rsidRDefault="00464A1C" w:rsidP="00C770B7">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00A62" w14:textId="77777777" w:rsidR="00464A1C" w:rsidRPr="00B04A9E" w:rsidRDefault="00464A1C" w:rsidP="00C770B7">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B3615" w14:textId="77777777" w:rsidR="00464A1C" w:rsidRPr="00B04A9E" w:rsidRDefault="00464A1C" w:rsidP="00C770B7">
            <w:pPr>
              <w:spacing w:line="276" w:lineRule="auto"/>
              <w:ind w:firstLine="567"/>
              <w:jc w:val="center"/>
              <w:rPr>
                <w:rFonts w:cs="Times New Roman"/>
                <w:b/>
                <w:bCs/>
                <w:sz w:val="20"/>
                <w:szCs w:val="20"/>
              </w:rPr>
            </w:pPr>
          </w:p>
        </w:tc>
      </w:tr>
      <w:tr w:rsidR="00464A1C" w:rsidRPr="00B04A9E" w14:paraId="3FEFDBE4" w14:textId="77777777" w:rsidTr="00464A1C">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139C4A72" w14:textId="77777777" w:rsidR="00464A1C" w:rsidRPr="00B04A9E" w:rsidRDefault="00464A1C" w:rsidP="00C770B7">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DE0B5E7" w14:textId="77777777" w:rsidR="00464A1C" w:rsidRPr="00B04A9E" w:rsidRDefault="00464A1C" w:rsidP="00C770B7">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AF4B7D" w14:textId="77777777" w:rsidR="00464A1C" w:rsidRPr="00B04A9E" w:rsidRDefault="00464A1C" w:rsidP="00C770B7">
            <w:pPr>
              <w:spacing w:line="276" w:lineRule="auto"/>
              <w:ind w:firstLine="567"/>
              <w:jc w:val="center"/>
              <w:rPr>
                <w:rFonts w:cs="Times New Roman"/>
                <w:sz w:val="20"/>
                <w:szCs w:val="20"/>
              </w:rPr>
            </w:pPr>
          </w:p>
        </w:tc>
      </w:tr>
      <w:tr w:rsidR="00464A1C" w:rsidRPr="00B04A9E" w14:paraId="1D9F0675" w14:textId="77777777" w:rsidTr="00464A1C">
        <w:trPr>
          <w:trHeight w:val="312"/>
          <w:jc w:val="center"/>
        </w:trPr>
        <w:tc>
          <w:tcPr>
            <w:tcW w:w="2835" w:type="dxa"/>
            <w:vAlign w:val="center"/>
          </w:tcPr>
          <w:p w14:paraId="6FD39FBA"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24A3A3F9"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34D6559C" w14:textId="77777777" w:rsidR="00464A1C" w:rsidRPr="00B04A9E" w:rsidRDefault="00464A1C" w:rsidP="00C770B7">
            <w:pPr>
              <w:spacing w:line="276" w:lineRule="auto"/>
              <w:ind w:firstLine="567"/>
              <w:jc w:val="center"/>
              <w:rPr>
                <w:rFonts w:cs="Times New Roman"/>
                <w:sz w:val="20"/>
                <w:szCs w:val="20"/>
              </w:rPr>
            </w:pPr>
          </w:p>
        </w:tc>
      </w:tr>
      <w:tr w:rsidR="00464A1C" w:rsidRPr="00B04A9E" w14:paraId="069F12F7" w14:textId="77777777" w:rsidTr="00464A1C">
        <w:trPr>
          <w:trHeight w:val="312"/>
          <w:jc w:val="center"/>
        </w:trPr>
        <w:tc>
          <w:tcPr>
            <w:tcW w:w="2835" w:type="dxa"/>
            <w:vAlign w:val="center"/>
          </w:tcPr>
          <w:p w14:paraId="78C78699"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1983A275"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69FC142E" w14:textId="77777777" w:rsidR="00464A1C" w:rsidRPr="00B04A9E" w:rsidRDefault="00464A1C" w:rsidP="00C770B7">
            <w:pPr>
              <w:spacing w:line="276" w:lineRule="auto"/>
              <w:ind w:firstLine="567"/>
              <w:jc w:val="center"/>
              <w:rPr>
                <w:rFonts w:cs="Times New Roman"/>
                <w:sz w:val="20"/>
                <w:szCs w:val="20"/>
              </w:rPr>
            </w:pPr>
          </w:p>
        </w:tc>
      </w:tr>
    </w:tbl>
    <w:p w14:paraId="1FA73093" w14:textId="77777777" w:rsidR="00464A1C" w:rsidRPr="00B94544" w:rsidRDefault="00464A1C" w:rsidP="00464A1C">
      <w:pPr>
        <w:spacing w:before="120" w:line="276" w:lineRule="auto"/>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Pr="00B94544">
        <w:rPr>
          <w:rFonts w:cs="Times New Roman"/>
          <w:sz w:val="18"/>
          <w:szCs w:val="18"/>
        </w:rPr>
        <w:t xml:space="preserve"> </w:t>
      </w:r>
      <w:r w:rsidRPr="00B94544">
        <w:rPr>
          <w:rFonts w:cs="Times New Roman"/>
          <w:color w:val="FF0000"/>
          <w:sz w:val="18"/>
          <w:szCs w:val="18"/>
          <w:cs/>
        </w:rPr>
        <w:t>(</w:t>
      </w:r>
      <w:r w:rsidRPr="00B94544">
        <w:rPr>
          <w:rFonts w:cs="Times New Roman"/>
          <w:color w:val="FF0000"/>
          <w:sz w:val="18"/>
          <w:szCs w:val="18"/>
        </w:rPr>
        <w:t>9 pt.</w:t>
      </w:r>
      <w:r w:rsidRPr="00B94544">
        <w:rPr>
          <w:rFonts w:cs="Times New Roman"/>
          <w:color w:val="FF0000"/>
          <w:sz w:val="18"/>
          <w:szCs w:val="18"/>
          <w:cs/>
        </w:rPr>
        <w:t>)</w:t>
      </w:r>
    </w:p>
    <w:p w14:paraId="6BFF3CA2" w14:textId="77777777" w:rsidR="004E2DE9" w:rsidRPr="00C908A4" w:rsidRDefault="004E2DE9" w:rsidP="00AC561B">
      <w:pPr>
        <w:spacing w:before="60" w:line="276" w:lineRule="auto"/>
        <w:rPr>
          <w:rFonts w:cs="Times New Roman"/>
          <w:b/>
          <w:bCs/>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39C60CC3" w14:textId="77777777" w:rsidR="004E2DE9" w:rsidRPr="00C908A4" w:rsidRDefault="008B4D5E" w:rsidP="00464A1C">
      <w:pPr>
        <w:spacing w:line="276" w:lineRule="auto"/>
        <w:jc w:val="center"/>
        <w:rPr>
          <w:rFonts w:cs="Times New Roman"/>
          <w:b/>
          <w:bCs/>
          <w:sz w:val="22"/>
          <w:szCs w:val="22"/>
          <w:cs/>
        </w:rPr>
      </w:pPr>
      <w:r>
        <w:rPr>
          <w:rFonts w:cs="Times New Roman"/>
          <w:b/>
          <w:bCs/>
          <w:noProof/>
          <w:sz w:val="22"/>
          <w:szCs w:val="22"/>
          <w:lang w:bidi="ar-SA"/>
        </w:rPr>
        <w:drawing>
          <wp:inline distT="0" distB="0" distL="0" distR="0" wp14:anchorId="7D8AEDDC" wp14:editId="55D4086E">
            <wp:extent cx="4087905" cy="1802921"/>
            <wp:effectExtent l="0" t="0" r="7845"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E45CB1" w14:textId="77777777" w:rsidR="004E2DE9" w:rsidRPr="00B04A9E" w:rsidRDefault="004E2DE9" w:rsidP="00AC561B">
      <w:pPr>
        <w:pStyle w:val="Default"/>
        <w:spacing w:line="276" w:lineRule="auto"/>
        <w:rPr>
          <w:rFonts w:ascii="Times New Roman" w:hAnsi="Times New Roman" w:cs="Times New Roman"/>
          <w:b/>
          <w:bCs/>
          <w:sz w:val="22"/>
          <w:szCs w:val="22"/>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3CC4F9EC" w14:textId="77777777" w:rsidR="004E2DE9" w:rsidRPr="00B04A9E" w:rsidRDefault="004E2DE9" w:rsidP="00AC561B">
      <w:pPr>
        <w:spacing w:line="276" w:lineRule="auto"/>
        <w:jc w:val="center"/>
        <w:rPr>
          <w:rFonts w:cs="Times New Roman"/>
          <w:sz w:val="22"/>
          <w:szCs w:val="22"/>
        </w:rPr>
      </w:pPr>
      <w:r w:rsidRPr="00B04A9E">
        <w:rPr>
          <w:rFonts w:cs="Times New Roman"/>
          <w:b/>
          <w:bCs/>
          <w:sz w:val="22"/>
          <w:szCs w:val="22"/>
        </w:rPr>
        <w:t>Picture</w:t>
      </w:r>
      <w:r w:rsidRPr="00B04A9E">
        <w:rPr>
          <w:rFonts w:cs="Times New Roman"/>
          <w:b/>
          <w:bCs/>
          <w:sz w:val="22"/>
          <w:szCs w:val="22"/>
          <w:cs/>
        </w:rPr>
        <w:t xml:space="preserve"> 1</w:t>
      </w:r>
      <w:r w:rsidRPr="00B04A9E">
        <w:rPr>
          <w:rFonts w:cs="Times New Roman"/>
          <w:b/>
          <w:bCs/>
          <w:sz w:val="22"/>
          <w:szCs w:val="22"/>
        </w:rPr>
        <w:t>:</w:t>
      </w:r>
      <w:r w:rsidRPr="00B04A9E">
        <w:rPr>
          <w:rFonts w:cs="Times New Roman"/>
          <w:b/>
          <w:bCs/>
          <w:sz w:val="22"/>
          <w:szCs w:val="22"/>
          <w:cs/>
        </w:rPr>
        <w:t xml:space="preserve"> </w:t>
      </w:r>
      <w:r w:rsidRPr="00B04A9E">
        <w:rPr>
          <w:rFonts w:cs="Times New Roman"/>
          <w:sz w:val="22"/>
          <w:szCs w:val="22"/>
        </w:rPr>
        <w:t>Picture/ Graph title</w:t>
      </w:r>
      <w:r w:rsidRPr="00B04A9E">
        <w:rPr>
          <w:rFonts w:cs="Times New Roman"/>
          <w:color w:val="FF0000"/>
          <w:sz w:val="22"/>
          <w:szCs w:val="22"/>
          <w:cs/>
        </w:rPr>
        <w:t xml:space="preserve"> (</w:t>
      </w:r>
      <w:r w:rsidRPr="00B04A9E">
        <w:rPr>
          <w:rFonts w:cs="Times New Roman"/>
          <w:color w:val="FF0000"/>
          <w:sz w:val="22"/>
          <w:szCs w:val="22"/>
        </w:rPr>
        <w:t>11 pt.</w:t>
      </w:r>
      <w:r w:rsidRPr="00B04A9E">
        <w:rPr>
          <w:rFonts w:cs="Times New Roman"/>
          <w:color w:val="FF0000"/>
          <w:sz w:val="22"/>
          <w:szCs w:val="22"/>
          <w:cs/>
        </w:rPr>
        <w:t>)</w:t>
      </w:r>
    </w:p>
    <w:p w14:paraId="6BB4A3E1" w14:textId="77777777" w:rsidR="004E2DE9" w:rsidRPr="00B04A9E" w:rsidRDefault="004E2DE9" w:rsidP="00B94544">
      <w:pPr>
        <w:spacing w:line="276" w:lineRule="auto"/>
        <w:jc w:val="center"/>
        <w:rPr>
          <w:rFonts w:cs="Times New Roman"/>
          <w:color w:val="FF0000"/>
          <w:sz w:val="18"/>
          <w:szCs w:val="18"/>
        </w:rPr>
      </w:pPr>
      <w:r w:rsidRPr="00B04A9E">
        <w:rPr>
          <w:rFonts w:cs="Times New Roman"/>
          <w:b/>
          <w:bCs/>
          <w:sz w:val="18"/>
          <w:szCs w:val="18"/>
        </w:rPr>
        <w:t xml:space="preserve">Source: </w:t>
      </w:r>
      <w:r w:rsidRPr="00B04A9E">
        <w:rPr>
          <w:rFonts w:cs="Times New Roman"/>
          <w:sz w:val="18"/>
          <w:szCs w:val="18"/>
          <w:cs/>
        </w:rPr>
        <w:t>(</w:t>
      </w:r>
      <w:r w:rsidRPr="00B04A9E">
        <w:rPr>
          <w:rFonts w:cs="Times New Roman"/>
          <w:sz w:val="18"/>
          <w:szCs w:val="18"/>
        </w:rPr>
        <w:t>if available</w:t>
      </w:r>
      <w:r w:rsidRPr="00B04A9E">
        <w:rPr>
          <w:rFonts w:cs="Times New Roman"/>
          <w:sz w:val="18"/>
          <w:szCs w:val="18"/>
          <w:cs/>
        </w:rPr>
        <w:t>)</w:t>
      </w:r>
      <w:r w:rsidR="00B94544" w:rsidRPr="00B04A9E">
        <w:rPr>
          <w:rFonts w:cs="Times New Roman"/>
          <w:b/>
          <w:bCs/>
          <w:sz w:val="18"/>
          <w:szCs w:val="18"/>
        </w:rPr>
        <w:t xml:space="preserve"> </w:t>
      </w:r>
      <w:r w:rsidR="00B94544" w:rsidRPr="00B04A9E">
        <w:rPr>
          <w:rFonts w:cs="Times New Roman"/>
          <w:color w:val="FF0000"/>
          <w:sz w:val="18"/>
          <w:szCs w:val="18"/>
          <w:cs/>
        </w:rPr>
        <w:t>(</w:t>
      </w:r>
      <w:r w:rsidR="00B94544" w:rsidRPr="00B04A9E">
        <w:rPr>
          <w:rFonts w:cs="Times New Roman"/>
          <w:color w:val="FF0000"/>
          <w:sz w:val="18"/>
          <w:szCs w:val="18"/>
        </w:rPr>
        <w:t>9 pt.</w:t>
      </w:r>
      <w:r w:rsidR="00B94544" w:rsidRPr="00B04A9E">
        <w:rPr>
          <w:rFonts w:cs="Times New Roman"/>
          <w:color w:val="FF0000"/>
          <w:sz w:val="18"/>
          <w:szCs w:val="18"/>
          <w:cs/>
        </w:rPr>
        <w:t>)</w:t>
      </w:r>
    </w:p>
    <w:p w14:paraId="0BFFE414" w14:textId="77777777" w:rsidR="00232089" w:rsidRPr="00B04A9E" w:rsidRDefault="00232089" w:rsidP="00AC561B">
      <w:pPr>
        <w:pStyle w:val="Default"/>
        <w:spacing w:line="276" w:lineRule="auto"/>
        <w:rPr>
          <w:rFonts w:ascii="Times New Roman" w:hAnsi="Times New Roman" w:cs="Times New Roman"/>
          <w:b/>
          <w:bCs/>
          <w:sz w:val="22"/>
          <w:szCs w:val="22"/>
          <w:cs/>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72DD981F" w14:textId="77777777" w:rsidR="00232089" w:rsidRPr="00B04A9E" w:rsidRDefault="001E212C" w:rsidP="00AC561B">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sz w:val="22"/>
          <w:szCs w:val="22"/>
        </w:rPr>
        <w:t>Conclusions</w:t>
      </w:r>
      <w:r w:rsidR="00232089" w:rsidRPr="00B04A9E">
        <w:rPr>
          <w:rFonts w:ascii="Times New Roman" w:hAnsi="Times New Roman" w:cs="Times New Roman"/>
          <w:b/>
          <w:bCs/>
          <w:sz w:val="22"/>
          <w:szCs w:val="22"/>
          <w:cs/>
        </w:rPr>
        <w:t xml:space="preserve"> </w:t>
      </w:r>
      <w:r w:rsidR="00232089"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232089" w:rsidRPr="00B04A9E">
        <w:rPr>
          <w:rFonts w:ascii="Times New Roman" w:hAnsi="Times New Roman" w:cs="Times New Roman"/>
          <w:b/>
          <w:bCs/>
          <w:color w:val="FF0000"/>
          <w:sz w:val="22"/>
          <w:szCs w:val="22"/>
          <w:cs/>
        </w:rPr>
        <w:t>1</w:t>
      </w:r>
      <w:r w:rsidR="00232089" w:rsidRPr="00B04A9E">
        <w:rPr>
          <w:rFonts w:ascii="Times New Roman" w:hAnsi="Times New Roman" w:cs="Times New Roman"/>
          <w:b/>
          <w:bCs/>
          <w:color w:val="FF0000"/>
          <w:sz w:val="22"/>
          <w:szCs w:val="22"/>
        </w:rPr>
        <w:t>1</w:t>
      </w:r>
      <w:r w:rsidR="00232089" w:rsidRPr="00B04A9E">
        <w:rPr>
          <w:rFonts w:ascii="Times New Roman" w:hAnsi="Times New Roman" w:cs="Times New Roman"/>
          <w:b/>
          <w:bCs/>
          <w:color w:val="FF0000"/>
          <w:sz w:val="22"/>
          <w:szCs w:val="22"/>
          <w:cs/>
        </w:rPr>
        <w:t xml:space="preserve"> </w:t>
      </w:r>
      <w:r w:rsidR="00232089" w:rsidRPr="00B04A9E">
        <w:rPr>
          <w:rFonts w:ascii="Times New Roman" w:hAnsi="Times New Roman" w:cs="Times New Roman"/>
          <w:b/>
          <w:bCs/>
          <w:color w:val="FF0000"/>
          <w:sz w:val="22"/>
          <w:szCs w:val="22"/>
        </w:rPr>
        <w:t>pt.</w:t>
      </w:r>
      <w:r w:rsidR="00232089" w:rsidRPr="00B04A9E">
        <w:rPr>
          <w:rFonts w:ascii="Times New Roman" w:hAnsi="Times New Roman" w:cs="Times New Roman"/>
          <w:b/>
          <w:bCs/>
          <w:color w:val="FF0000"/>
          <w:sz w:val="22"/>
          <w:szCs w:val="22"/>
          <w:cs/>
        </w:rPr>
        <w:t>)</w:t>
      </w:r>
    </w:p>
    <w:p w14:paraId="3A21DAB1" w14:textId="77777777" w:rsidR="00232089" w:rsidRPr="00B04A9E" w:rsidRDefault="00232089" w:rsidP="002C3500">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FF0000"/>
          <w:sz w:val="22"/>
          <w:szCs w:val="22"/>
          <w:cs/>
        </w:rPr>
        <w:t>(</w:t>
      </w:r>
      <w:r w:rsidRPr="00B04A9E">
        <w:rPr>
          <w:rFonts w:ascii="Times New Roman" w:hAnsi="Times New Roman" w:cs="Times New Roman"/>
          <w:color w:val="FF0000"/>
          <w:sz w:val="22"/>
          <w:szCs w:val="22"/>
        </w:rPr>
        <w:t>content</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proofErr w:type="spellStart"/>
      <w:r w:rsidRPr="00B04A9E">
        <w:rPr>
          <w:rFonts w:ascii="Times New Roman" w:hAnsi="Times New Roman" w:cs="Times New Roman"/>
          <w:color w:val="FF0000"/>
          <w:sz w:val="22"/>
          <w:szCs w:val="22"/>
        </w:rPr>
        <w:t>pt</w:t>
      </w:r>
      <w:proofErr w:type="spellEnd"/>
      <w:r w:rsidRPr="00B04A9E">
        <w:rPr>
          <w:rFonts w:ascii="Times New Roman" w:hAnsi="Times New Roman" w:cs="Times New Roman"/>
          <w:color w:val="FF0000"/>
          <w:sz w:val="22"/>
          <w:szCs w:val="22"/>
          <w:cs/>
        </w:rPr>
        <w:t>.)</w:t>
      </w:r>
      <w:r w:rsidRPr="00B04A9E">
        <w:rPr>
          <w:rFonts w:ascii="Times New Roman" w:hAnsi="Times New Roman" w:cs="Times New Roman"/>
          <w:color w:val="auto"/>
          <w:sz w:val="22"/>
          <w:szCs w:val="22"/>
          <w:cs/>
        </w:rPr>
        <w:t>.........................................................</w:t>
      </w:r>
      <w:r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br/>
        <w:t>……………………………….………………………………………………………………………………………………………….…………………………………………………………………………………………………………………………………………………………………………………………………………………</w:t>
      </w:r>
      <w:r w:rsidR="002C3500" w:rsidRPr="00B04A9E">
        <w:rPr>
          <w:rFonts w:ascii="Times New Roman" w:hAnsi="Times New Roman" w:cs="Times New Roman"/>
          <w:color w:val="auto"/>
          <w:sz w:val="22"/>
          <w:szCs w:val="22"/>
        </w:rPr>
        <w:t>……………………………………………………………………………….</w:t>
      </w:r>
    </w:p>
    <w:p w14:paraId="3FCF94D6" w14:textId="77777777" w:rsidR="00AA36CB" w:rsidRPr="00B04A9E" w:rsidRDefault="00AA36CB" w:rsidP="00AC561B">
      <w:pPr>
        <w:pStyle w:val="Default"/>
        <w:spacing w:line="276" w:lineRule="auto"/>
        <w:rPr>
          <w:rFonts w:ascii="Times New Roman" w:hAnsi="Times New Roman" w:cs="Times New Roman"/>
          <w:b/>
          <w:bCs/>
          <w:sz w:val="22"/>
          <w:szCs w:val="22"/>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198DBC19" w14:textId="77777777" w:rsidR="00AA36CB" w:rsidRPr="00B04A9E" w:rsidRDefault="001E212C" w:rsidP="00464A1C">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sz w:val="22"/>
          <w:szCs w:val="22"/>
        </w:rPr>
        <w:t>Suggestion</w:t>
      </w:r>
      <w:r w:rsidR="003C2BBC">
        <w:rPr>
          <w:rFonts w:ascii="Times New Roman" w:hAnsi="Times New Roman" w:cstheme="minorBidi"/>
          <w:b/>
          <w:bCs/>
          <w:sz w:val="22"/>
          <w:szCs w:val="22"/>
        </w:rPr>
        <w:t>s</w:t>
      </w:r>
      <w:r w:rsidR="00AA36CB" w:rsidRPr="00B04A9E">
        <w:rPr>
          <w:rFonts w:ascii="Times New Roman" w:hAnsi="Times New Roman" w:cs="Times New Roman"/>
          <w:b/>
          <w:bCs/>
          <w:sz w:val="22"/>
          <w:szCs w:val="22"/>
          <w:cs/>
        </w:rPr>
        <w:t xml:space="preserve"> </w:t>
      </w:r>
      <w:r w:rsidR="00AA36CB" w:rsidRPr="00B04A9E">
        <w:rPr>
          <w:rFonts w:ascii="Times New Roman" w:hAnsi="Times New Roman" w:cs="Times New Roman"/>
          <w:b/>
          <w:bCs/>
          <w:color w:val="FF0000"/>
          <w:sz w:val="22"/>
          <w:szCs w:val="22"/>
          <w:cs/>
        </w:rPr>
        <w:t>(</w:t>
      </w:r>
      <w:r w:rsidR="00AA36CB" w:rsidRPr="00B04A9E">
        <w:rPr>
          <w:rFonts w:ascii="Times New Roman" w:hAnsi="Times New Roman" w:cs="Times New Roman"/>
          <w:b/>
          <w:bCs/>
          <w:color w:val="FF0000"/>
          <w:sz w:val="22"/>
          <w:szCs w:val="22"/>
        </w:rPr>
        <w:t xml:space="preserve">bold, </w:t>
      </w:r>
      <w:r w:rsidR="00AA36CB" w:rsidRPr="00B04A9E">
        <w:rPr>
          <w:rFonts w:ascii="Times New Roman" w:hAnsi="Times New Roman" w:cs="Times New Roman"/>
          <w:b/>
          <w:bCs/>
          <w:color w:val="FF0000"/>
          <w:sz w:val="22"/>
          <w:szCs w:val="22"/>
          <w:cs/>
        </w:rPr>
        <w:t>1</w:t>
      </w:r>
      <w:r w:rsidR="00AA36CB" w:rsidRPr="00B04A9E">
        <w:rPr>
          <w:rFonts w:ascii="Times New Roman" w:hAnsi="Times New Roman" w:cs="Times New Roman"/>
          <w:b/>
          <w:bCs/>
          <w:color w:val="FF0000"/>
          <w:sz w:val="22"/>
          <w:szCs w:val="22"/>
        </w:rPr>
        <w:t>1</w:t>
      </w:r>
      <w:r w:rsidR="00AA36CB" w:rsidRPr="00B04A9E">
        <w:rPr>
          <w:rFonts w:ascii="Times New Roman" w:hAnsi="Times New Roman" w:cs="Times New Roman"/>
          <w:b/>
          <w:bCs/>
          <w:color w:val="FF0000"/>
          <w:sz w:val="22"/>
          <w:szCs w:val="22"/>
          <w:cs/>
        </w:rPr>
        <w:t xml:space="preserve"> </w:t>
      </w:r>
      <w:r w:rsidR="00AA36CB" w:rsidRPr="00B04A9E">
        <w:rPr>
          <w:rFonts w:ascii="Times New Roman" w:hAnsi="Times New Roman" w:cs="Times New Roman"/>
          <w:b/>
          <w:bCs/>
          <w:color w:val="FF0000"/>
          <w:sz w:val="22"/>
          <w:szCs w:val="22"/>
        </w:rPr>
        <w:t>pt.</w:t>
      </w:r>
      <w:r w:rsidR="00AA36CB" w:rsidRPr="00B04A9E">
        <w:rPr>
          <w:rFonts w:ascii="Times New Roman" w:hAnsi="Times New Roman" w:cs="Times New Roman"/>
          <w:b/>
          <w:bCs/>
          <w:color w:val="FF0000"/>
          <w:sz w:val="22"/>
          <w:szCs w:val="22"/>
          <w:cs/>
        </w:rPr>
        <w:t>)</w:t>
      </w:r>
    </w:p>
    <w:p w14:paraId="6D75C333" w14:textId="77777777" w:rsidR="00AA36CB" w:rsidRPr="00B04A9E" w:rsidRDefault="00AA36CB" w:rsidP="00464A1C">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FF0000"/>
          <w:sz w:val="22"/>
          <w:szCs w:val="22"/>
          <w:cs/>
        </w:rPr>
        <w:t>(</w:t>
      </w:r>
      <w:r w:rsidRPr="00B04A9E">
        <w:rPr>
          <w:rFonts w:ascii="Times New Roman" w:hAnsi="Times New Roman" w:cs="Times New Roman"/>
          <w:color w:val="FF0000"/>
          <w:sz w:val="22"/>
          <w:szCs w:val="22"/>
        </w:rPr>
        <w:t>content</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proofErr w:type="spellStart"/>
      <w:r w:rsidRPr="00B04A9E">
        <w:rPr>
          <w:rFonts w:ascii="Times New Roman" w:hAnsi="Times New Roman" w:cs="Times New Roman"/>
          <w:color w:val="FF0000"/>
          <w:sz w:val="22"/>
          <w:szCs w:val="22"/>
        </w:rPr>
        <w:t>pt</w:t>
      </w:r>
      <w:proofErr w:type="spellEnd"/>
      <w:r w:rsidRPr="00B04A9E">
        <w:rPr>
          <w:rFonts w:ascii="Times New Roman" w:hAnsi="Times New Roman" w:cs="Times New Roman"/>
          <w:color w:val="FF0000"/>
          <w:sz w:val="22"/>
          <w:szCs w:val="22"/>
          <w:cs/>
        </w:rPr>
        <w:t>.)</w:t>
      </w:r>
      <w:r w:rsidRPr="00B04A9E">
        <w:rPr>
          <w:rFonts w:ascii="Times New Roman" w:hAnsi="Times New Roman" w:cs="Times New Roman"/>
          <w:color w:val="auto"/>
          <w:sz w:val="22"/>
          <w:szCs w:val="22"/>
          <w:cs/>
        </w:rPr>
        <w:t>.........................................................</w:t>
      </w:r>
      <w:r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br/>
        <w:t>……………………………….………………………………………………………………………………………………………….………………………………………………………………………………………………………………………………………………………………………………………………………</w:t>
      </w:r>
      <w:r w:rsidR="002C3500"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t>…………….</w:t>
      </w:r>
    </w:p>
    <w:p w14:paraId="59CE7D9A" w14:textId="77777777" w:rsidR="00B94544" w:rsidRPr="00B04A9E" w:rsidRDefault="00B94544" w:rsidP="00464A1C">
      <w:pPr>
        <w:pStyle w:val="Default"/>
        <w:spacing w:line="276" w:lineRule="auto"/>
        <w:rPr>
          <w:rFonts w:ascii="Times New Roman" w:hAnsi="Times New Roman" w:cs="Times New Roman"/>
          <w:b/>
          <w:bCs/>
          <w:sz w:val="22"/>
          <w:szCs w:val="22"/>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61B5635F" w14:textId="77777777" w:rsidR="001E70B7" w:rsidRPr="00B04A9E" w:rsidRDefault="001E70B7" w:rsidP="00464A1C">
      <w:pPr>
        <w:pStyle w:val="Default"/>
        <w:spacing w:after="120" w:line="276" w:lineRule="auto"/>
        <w:jc w:val="thaiDistribute"/>
        <w:rPr>
          <w:rFonts w:ascii="Times New Roman" w:hAnsi="Times New Roman" w:cs="Times New Roman"/>
          <w:b/>
          <w:bCs/>
          <w:color w:val="auto"/>
          <w:sz w:val="22"/>
          <w:szCs w:val="22"/>
        </w:rPr>
      </w:pPr>
      <w:r w:rsidRPr="00B04A9E">
        <w:rPr>
          <w:rFonts w:ascii="Times New Roman" w:hAnsi="Times New Roman" w:cs="Times New Roman"/>
          <w:b/>
          <w:bCs/>
          <w:color w:val="auto"/>
          <w:sz w:val="22"/>
          <w:szCs w:val="22"/>
        </w:rPr>
        <w:t xml:space="preserve">References </w:t>
      </w:r>
      <w:r w:rsidR="006F7548" w:rsidRPr="00B04A9E">
        <w:rPr>
          <w:rFonts w:ascii="Times New Roman" w:hAnsi="Times New Roman" w:cs="Times New Roman"/>
          <w:b/>
          <w:bCs/>
          <w:color w:val="FF0000"/>
          <w:sz w:val="22"/>
          <w:szCs w:val="22"/>
          <w:cs/>
        </w:rPr>
        <w:t>(</w:t>
      </w:r>
      <w:r w:rsidR="007E1AF0"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6F7548" w:rsidRPr="00B04A9E">
        <w:rPr>
          <w:rFonts w:ascii="Times New Roman" w:hAnsi="Times New Roman" w:cs="Times New Roman"/>
          <w:b/>
          <w:bCs/>
          <w:color w:val="FF0000"/>
          <w:sz w:val="22"/>
          <w:szCs w:val="22"/>
          <w:cs/>
        </w:rPr>
        <w:t xml:space="preserve"> </w:t>
      </w:r>
      <w:proofErr w:type="spellStart"/>
      <w:r w:rsidR="006F7548" w:rsidRPr="00B04A9E">
        <w:rPr>
          <w:rFonts w:ascii="Times New Roman" w:hAnsi="Times New Roman" w:cs="Times New Roman"/>
          <w:b/>
          <w:bCs/>
          <w:color w:val="FF0000"/>
          <w:sz w:val="22"/>
          <w:szCs w:val="22"/>
        </w:rPr>
        <w:t>pt</w:t>
      </w:r>
      <w:proofErr w:type="spellEnd"/>
      <w:r w:rsidR="00F9243E" w:rsidRPr="00B04A9E">
        <w:rPr>
          <w:rFonts w:ascii="Times New Roman" w:hAnsi="Times New Roman" w:cs="Times New Roman"/>
          <w:b/>
          <w:bCs/>
          <w:color w:val="FF0000"/>
          <w:sz w:val="22"/>
          <w:szCs w:val="22"/>
          <w:cs/>
        </w:rPr>
        <w:t>.</w:t>
      </w:r>
      <w:r w:rsidR="006F7548" w:rsidRPr="00B04A9E">
        <w:rPr>
          <w:rFonts w:ascii="Times New Roman" w:hAnsi="Times New Roman" w:cs="Times New Roman"/>
          <w:b/>
          <w:bCs/>
          <w:color w:val="FF0000"/>
          <w:sz w:val="22"/>
          <w:szCs w:val="22"/>
          <w:cs/>
        </w:rPr>
        <w:t>)</w:t>
      </w:r>
    </w:p>
    <w:p w14:paraId="06B218F8" w14:textId="77777777" w:rsidR="00C908A4" w:rsidRPr="00B04A9E" w:rsidRDefault="00E03C33" w:rsidP="00464A1C">
      <w:pPr>
        <w:pStyle w:val="Default"/>
        <w:spacing w:line="276" w:lineRule="auto"/>
        <w:ind w:firstLine="720"/>
        <w:rPr>
          <w:rFonts w:ascii="Times New Roman" w:hAnsi="Times New Roman" w:cs="Times New Roman"/>
          <w:color w:val="auto"/>
          <w:sz w:val="22"/>
          <w:szCs w:val="22"/>
        </w:rPr>
      </w:pPr>
      <w:r w:rsidRPr="00B04A9E">
        <w:rPr>
          <w:rFonts w:ascii="Times New Roman" w:hAnsi="Times New Roman" w:cs="Times New Roman"/>
          <w:color w:val="auto"/>
          <w:sz w:val="22"/>
          <w:szCs w:val="22"/>
        </w:rPr>
        <w:t xml:space="preserve">Start typing reference from the rim of the paper with </w:t>
      </w:r>
      <w:r w:rsidRPr="00B04A9E">
        <w:rPr>
          <w:rFonts w:ascii="Times New Roman" w:hAnsi="Times New Roman" w:cs="Times New Roman"/>
          <w:b/>
          <w:bCs/>
          <w:sz w:val="22"/>
          <w:szCs w:val="22"/>
        </w:rPr>
        <w:t xml:space="preserve">Times New Roman </w:t>
      </w:r>
      <w:r w:rsidRPr="00B04A9E">
        <w:rPr>
          <w:rFonts w:ascii="Times New Roman" w:hAnsi="Times New Roman" w:cs="Times New Roman"/>
          <w:color w:val="FF0000"/>
          <w:sz w:val="22"/>
          <w:szCs w:val="22"/>
          <w:cs/>
        </w:rPr>
        <w:t>(</w:t>
      </w:r>
      <w:r w:rsidR="00C908A4"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pt.)</w:t>
      </w:r>
      <w:r w:rsidR="004E2DE9" w:rsidRPr="00B04A9E">
        <w:rPr>
          <w:rFonts w:ascii="Times New Roman" w:hAnsi="Times New Roman" w:cs="Times New Roman"/>
          <w:color w:val="auto"/>
          <w:sz w:val="22"/>
          <w:szCs w:val="22"/>
        </w:rPr>
        <w:t xml:space="preserve"> …</w:t>
      </w:r>
      <w:r w:rsidR="00592F8B"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t>……</w:t>
      </w:r>
    </w:p>
    <w:p w14:paraId="79749352" w14:textId="77777777" w:rsidR="00C908A4" w:rsidRPr="00B04A9E" w:rsidRDefault="00C908A4" w:rsidP="00464A1C">
      <w:pPr>
        <w:tabs>
          <w:tab w:val="left" w:pos="820"/>
        </w:tabs>
        <w:spacing w:before="1" w:line="276" w:lineRule="auto"/>
        <w:ind w:right="164"/>
        <w:rPr>
          <w:rFonts w:eastAsia="SimSun" w:cs="Times New Roman"/>
          <w:sz w:val="22"/>
          <w:szCs w:val="22"/>
          <w:lang w:eastAsia="zh-CN"/>
        </w:rPr>
      </w:pPr>
      <w:r w:rsidRPr="00B04A9E">
        <w:rPr>
          <w:rFonts w:eastAsia="SimSun" w:cs="Times New Roman"/>
          <w:sz w:val="22"/>
          <w:szCs w:val="22"/>
        </w:rPr>
        <w:t>The submitted manuscript must have the following specifications:</w:t>
      </w:r>
      <w:r w:rsidR="0098186E" w:rsidRPr="00B04A9E">
        <w:rPr>
          <w:rFonts w:eastAsia="SimSun" w:cs="Times New Roman"/>
          <w:sz w:val="22"/>
          <w:szCs w:val="22"/>
          <w:lang w:eastAsia="zh-CN"/>
        </w:rPr>
        <w:t xml:space="preserve"> </w:t>
      </w:r>
    </w:p>
    <w:p w14:paraId="08449798" w14:textId="77777777" w:rsidR="0098186E" w:rsidRPr="00B04A9E" w:rsidRDefault="0098186E" w:rsidP="00464A1C">
      <w:pPr>
        <w:pStyle w:val="CommentText"/>
        <w:spacing w:line="276" w:lineRule="auto"/>
        <w:rPr>
          <w:rFonts w:ascii="Times New Roman" w:hAnsi="Times New Roman" w:cs="Times New Roman"/>
          <w:sz w:val="22"/>
          <w:szCs w:val="22"/>
        </w:rPr>
      </w:pPr>
      <w:r w:rsidRPr="00B04A9E">
        <w:rPr>
          <w:rFonts w:ascii="Times New Roman" w:hAnsi="Times New Roman" w:cs="Times New Roman"/>
          <w:sz w:val="22"/>
          <w:szCs w:val="22"/>
          <w:cs/>
        </w:rPr>
        <w:t>...................................................................................................................................................................................................</w:t>
      </w:r>
      <w:r w:rsidR="004E2DE9" w:rsidRPr="00B04A9E">
        <w:rPr>
          <w:rFonts w:ascii="Times New Roman" w:hAnsi="Times New Roman" w:cs="Times New Roman"/>
          <w:sz w:val="22"/>
          <w:szCs w:val="22"/>
          <w:cs/>
        </w:rPr>
        <w:t>.......</w:t>
      </w:r>
      <w:r w:rsidRPr="00B04A9E">
        <w:rPr>
          <w:rFonts w:ascii="Times New Roman" w:hAnsi="Times New Roman" w:cs="Times New Roman"/>
          <w:sz w:val="22"/>
          <w:szCs w:val="22"/>
          <w:cs/>
        </w:rPr>
        <w:t>..........................................................</w:t>
      </w:r>
      <w:r w:rsidR="00592F8B" w:rsidRPr="00B04A9E">
        <w:rPr>
          <w:rFonts w:ascii="Times New Roman" w:hAnsi="Times New Roman" w:cs="Times New Roman"/>
          <w:sz w:val="22"/>
          <w:szCs w:val="22"/>
          <w:cs/>
        </w:rPr>
        <w:t>..</w:t>
      </w:r>
      <w:r w:rsidRPr="00B04A9E">
        <w:rPr>
          <w:rFonts w:ascii="Times New Roman" w:hAnsi="Times New Roman" w:cs="Times New Roman"/>
          <w:sz w:val="22"/>
          <w:szCs w:val="22"/>
          <w:cs/>
        </w:rPr>
        <w:t>............................</w:t>
      </w:r>
      <w:r w:rsidRPr="00B04A9E">
        <w:rPr>
          <w:rFonts w:ascii="Times New Roman" w:hAnsi="Times New Roman" w:cs="Times New Roman"/>
          <w:sz w:val="22"/>
          <w:szCs w:val="22"/>
        </w:rPr>
        <w:t>...............</w:t>
      </w:r>
      <w:r w:rsidR="00464A1C" w:rsidRPr="00B04A9E">
        <w:rPr>
          <w:rFonts w:ascii="Times New Roman" w:hAnsi="Times New Roman" w:cs="Times New Roman"/>
          <w:sz w:val="22"/>
          <w:szCs w:val="22"/>
        </w:rPr>
        <w:t>....</w:t>
      </w:r>
      <w:r w:rsidRPr="00B04A9E">
        <w:rPr>
          <w:rFonts w:ascii="Times New Roman" w:hAnsi="Times New Roman" w:cs="Times New Roman"/>
          <w:sz w:val="22"/>
          <w:szCs w:val="22"/>
        </w:rPr>
        <w:t>......</w:t>
      </w:r>
    </w:p>
    <w:p w14:paraId="4A785DC9" w14:textId="77777777" w:rsidR="0098186E" w:rsidRDefault="0098186E" w:rsidP="00464A1C">
      <w:pPr>
        <w:pStyle w:val="CommentText"/>
        <w:spacing w:line="276" w:lineRule="auto"/>
        <w:rPr>
          <w:rFonts w:ascii="Times New Roman" w:hAnsi="Times New Roman" w:cstheme="minorBidi"/>
          <w:sz w:val="22"/>
          <w:szCs w:val="22"/>
        </w:rPr>
      </w:pPr>
      <w:r w:rsidRPr="00B04A9E">
        <w:rPr>
          <w:rFonts w:ascii="Times New Roman" w:hAnsi="Times New Roman" w:cs="Times New Roman"/>
          <w:sz w:val="22"/>
          <w:szCs w:val="22"/>
          <w:cs/>
        </w:rPr>
        <w:lastRenderedPageBreak/>
        <w:t>.............................................................................................................................................................................................................................................................................</w:t>
      </w:r>
      <w:r w:rsidR="00464A1C" w:rsidRPr="00B04A9E">
        <w:rPr>
          <w:rFonts w:ascii="Times New Roman" w:hAnsi="Times New Roman" w:cs="Times New Roman"/>
          <w:sz w:val="22"/>
          <w:szCs w:val="22"/>
          <w:cs/>
        </w:rPr>
        <w:t>.</w:t>
      </w:r>
      <w:r w:rsidRPr="00B04A9E">
        <w:rPr>
          <w:rFonts w:ascii="Times New Roman" w:hAnsi="Times New Roman" w:cs="Times New Roman"/>
          <w:sz w:val="22"/>
          <w:szCs w:val="22"/>
          <w:cs/>
        </w:rPr>
        <w:t>...............</w:t>
      </w:r>
      <w:r w:rsidR="00464A1C" w:rsidRPr="00B04A9E">
        <w:rPr>
          <w:rFonts w:ascii="Times New Roman" w:hAnsi="Times New Roman" w:cs="Times New Roman"/>
          <w:sz w:val="22"/>
          <w:szCs w:val="22"/>
          <w:cs/>
        </w:rPr>
        <w:t>...........................</w:t>
      </w:r>
      <w:r w:rsidR="00B04A9E">
        <w:rPr>
          <w:rFonts w:ascii="Times New Roman" w:hAnsi="Times New Roman" w:cs="Times New Roman"/>
          <w:sz w:val="22"/>
          <w:szCs w:val="22"/>
          <w:cs/>
        </w:rPr>
        <w:t>...</w:t>
      </w:r>
    </w:p>
    <w:p w14:paraId="06B2D15F" w14:textId="77777777" w:rsidR="00B04A9E" w:rsidRPr="00B04A9E" w:rsidRDefault="00B04A9E" w:rsidP="00464A1C">
      <w:pPr>
        <w:pStyle w:val="CommentText"/>
        <w:spacing w:line="276" w:lineRule="auto"/>
        <w:rPr>
          <w:rFonts w:ascii="Times New Roman" w:hAnsi="Times New Roman" w:cstheme="minorBidi"/>
          <w:sz w:val="22"/>
          <w:szCs w:val="22"/>
        </w:rPr>
      </w:pPr>
    </w:p>
    <w:p w14:paraId="1516EBD4" w14:textId="77777777" w:rsidR="004E2DE9" w:rsidRPr="00B04A9E" w:rsidRDefault="004E2DE9" w:rsidP="00592F8B">
      <w:pPr>
        <w:spacing w:after="120" w:line="276" w:lineRule="auto"/>
        <w:ind w:right="-20"/>
        <w:rPr>
          <w:rFonts w:eastAsia="SimSun" w:cs="Times New Roman"/>
          <w:b/>
          <w:bCs/>
        </w:rPr>
      </w:pPr>
      <w:r w:rsidRPr="00B04A9E">
        <w:rPr>
          <w:rFonts w:eastAsia="SimSun" w:cs="Times New Roman"/>
          <w:b/>
          <w:bCs/>
          <w:highlight w:val="yellow"/>
          <w:lang w:eastAsia="zh-CN"/>
        </w:rPr>
        <w:t>APA Format Description</w:t>
      </w:r>
    </w:p>
    <w:p w14:paraId="2B61CDFA" w14:textId="77777777" w:rsidR="004E2DE9" w:rsidRPr="00B04A9E" w:rsidRDefault="004E2DE9" w:rsidP="00AC561B">
      <w:pPr>
        <w:spacing w:line="276" w:lineRule="auto"/>
        <w:rPr>
          <w:rFonts w:eastAsia="SimSun" w:cs="Times New Roman"/>
          <w:b/>
          <w:bCs/>
          <w:sz w:val="22"/>
          <w:szCs w:val="22"/>
          <w:u w:val="single"/>
          <w:cs/>
        </w:rPr>
      </w:pPr>
      <w:r w:rsidRPr="00B04A9E">
        <w:rPr>
          <w:rFonts w:eastAsia="SimSun" w:cs="Times New Roman"/>
          <w:b/>
          <w:bCs/>
          <w:sz w:val="22"/>
          <w:szCs w:val="22"/>
          <w:lang w:eastAsia="zh-CN"/>
        </w:rPr>
        <w:t>Book</w:t>
      </w:r>
    </w:p>
    <w:p w14:paraId="6227BEDE" w14:textId="77777777" w:rsidR="004E2DE9" w:rsidRPr="00B04A9E" w:rsidRDefault="004E2DE9" w:rsidP="00AC561B">
      <w:pPr>
        <w:pStyle w:val="NoSpacing"/>
        <w:spacing w:line="276" w:lineRule="auto"/>
        <w:rPr>
          <w:rFonts w:ascii="Times New Roman" w:hAnsi="Times New Roman" w:cs="Times New Roman"/>
          <w:sz w:val="22"/>
          <w:szCs w:val="22"/>
          <w:lang w:eastAsia="zh-CN"/>
        </w:rPr>
      </w:pPr>
      <w:r w:rsidRPr="00B04A9E">
        <w:rPr>
          <w:rFonts w:ascii="Times New Roman" w:hAnsi="Times New Roman" w:cs="Times New Roman"/>
          <w:b/>
          <w:bCs/>
          <w:sz w:val="22"/>
          <w:szCs w:val="22"/>
          <w:lang w:eastAsia="zh-CN" w:bidi="th-TH"/>
        </w:rPr>
        <w:t xml:space="preserve">Format: </w:t>
      </w:r>
      <w:r w:rsidRPr="00B04A9E">
        <w:rPr>
          <w:rFonts w:ascii="Times New Roman" w:hAnsi="Times New Roman" w:cs="Times New Roman"/>
          <w:sz w:val="22"/>
          <w:szCs w:val="22"/>
          <w:lang w:eastAsia="zh-CN"/>
        </w:rPr>
        <w:t xml:space="preserve">Author. (Year of publication). </w:t>
      </w:r>
      <w:r w:rsidRPr="00B04A9E">
        <w:rPr>
          <w:rFonts w:ascii="Times New Roman" w:hAnsi="Times New Roman" w:cs="Times New Roman"/>
          <w:i/>
          <w:iCs/>
          <w:sz w:val="22"/>
          <w:szCs w:val="22"/>
          <w:lang w:eastAsia="zh-CN"/>
        </w:rPr>
        <w:t>Book Title</w:t>
      </w:r>
      <w:r w:rsidRPr="00B04A9E">
        <w:rPr>
          <w:rFonts w:ascii="Times New Roman" w:hAnsi="Times New Roman" w:cs="Times New Roman"/>
          <w:sz w:val="22"/>
          <w:szCs w:val="22"/>
          <w:lang w:eastAsia="zh-CN"/>
        </w:rPr>
        <w:t>. Edition (if any). Place of publication: Publisher.</w:t>
      </w:r>
    </w:p>
    <w:p w14:paraId="29D23CB1" w14:textId="77777777" w:rsidR="004E2DE9" w:rsidRPr="00B04A9E" w:rsidRDefault="004E2DE9" w:rsidP="00AC561B">
      <w:pPr>
        <w:spacing w:line="276" w:lineRule="auto"/>
        <w:rPr>
          <w:rFonts w:eastAsia="SimSun" w:cs="Times New Roman"/>
          <w:b/>
          <w:bCs/>
          <w:color w:val="0070C0"/>
          <w:sz w:val="22"/>
          <w:szCs w:val="22"/>
          <w:lang w:eastAsia="zh-CN"/>
        </w:rPr>
      </w:pPr>
      <w:r w:rsidRPr="00B04A9E">
        <w:rPr>
          <w:rFonts w:eastAsia="SimSun" w:cs="Times New Roman"/>
          <w:b/>
          <w:bCs/>
          <w:color w:val="0070C0"/>
          <w:sz w:val="22"/>
          <w:szCs w:val="22"/>
          <w:lang w:eastAsia="zh-CN"/>
        </w:rPr>
        <w:t>Example:</w:t>
      </w:r>
    </w:p>
    <w:p w14:paraId="016F1750" w14:textId="77777777" w:rsidR="004E2DE9" w:rsidRPr="00B04A9E" w:rsidRDefault="004E2DE9" w:rsidP="00592F8B">
      <w:pPr>
        <w:spacing w:line="276" w:lineRule="auto"/>
        <w:ind w:left="720" w:hanging="720"/>
        <w:rPr>
          <w:rFonts w:eastAsia="SimSun" w:cs="Times New Roman"/>
          <w:color w:val="0070C0"/>
          <w:sz w:val="22"/>
          <w:szCs w:val="22"/>
          <w:lang w:eastAsia="zh-CN"/>
        </w:rPr>
      </w:pPr>
      <w:proofErr w:type="spellStart"/>
      <w:r w:rsidRPr="00B04A9E">
        <w:rPr>
          <w:rFonts w:eastAsia="SimSun" w:cs="Times New Roman"/>
          <w:color w:val="0070C0"/>
          <w:sz w:val="22"/>
          <w:szCs w:val="22"/>
          <w:lang w:eastAsia="zh-CN"/>
        </w:rPr>
        <w:t>Ritcharoon</w:t>
      </w:r>
      <w:proofErr w:type="spellEnd"/>
      <w:r w:rsidRPr="00B04A9E">
        <w:rPr>
          <w:rFonts w:eastAsia="SimSun" w:cs="Times New Roman"/>
          <w:color w:val="0070C0"/>
          <w:sz w:val="22"/>
          <w:szCs w:val="22"/>
          <w:lang w:eastAsia="zh-CN"/>
        </w:rPr>
        <w:t>, P. (2016). </w:t>
      </w:r>
      <w:r w:rsidRPr="00B04A9E">
        <w:rPr>
          <w:rFonts w:eastAsia="SimSun" w:cs="Times New Roman"/>
          <w:i/>
          <w:iCs/>
          <w:color w:val="0070C0"/>
          <w:sz w:val="22"/>
          <w:szCs w:val="22"/>
          <w:lang w:eastAsia="zh-CN"/>
        </w:rPr>
        <w:t xml:space="preserve">Principles </w:t>
      </w:r>
      <w:r w:rsidRPr="00B04A9E">
        <w:rPr>
          <w:rFonts w:eastAsia="SimSun" w:cs="Times New Roman"/>
          <w:color w:val="0070C0"/>
          <w:sz w:val="22"/>
          <w:szCs w:val="22"/>
          <w:lang w:eastAsia="zh-CN"/>
        </w:rPr>
        <w:t>of</w:t>
      </w:r>
      <w:r w:rsidRPr="00B04A9E">
        <w:rPr>
          <w:rFonts w:eastAsia="SimSun" w:cs="Times New Roman"/>
          <w:i/>
          <w:iCs/>
          <w:color w:val="0070C0"/>
          <w:sz w:val="22"/>
          <w:szCs w:val="22"/>
          <w:lang w:eastAsia="zh-CN"/>
        </w:rPr>
        <w:t xml:space="preserve"> measurement and evaluation. </w:t>
      </w:r>
      <w:r w:rsidRPr="00B04A9E">
        <w:rPr>
          <w:rFonts w:eastAsia="SimSun" w:cs="Times New Roman"/>
          <w:color w:val="0070C0"/>
          <w:sz w:val="22"/>
          <w:szCs w:val="22"/>
          <w:lang w:eastAsia="zh-CN"/>
        </w:rPr>
        <w:t xml:space="preserve">Bangkok: House of </w:t>
      </w:r>
      <w:proofErr w:type="spellStart"/>
      <w:r w:rsidRPr="00B04A9E">
        <w:rPr>
          <w:rFonts w:eastAsia="SimSun" w:cs="Times New Roman"/>
          <w:color w:val="0070C0"/>
          <w:sz w:val="22"/>
          <w:szCs w:val="22"/>
          <w:lang w:eastAsia="zh-CN"/>
        </w:rPr>
        <w:t>Kermyst</w:t>
      </w:r>
      <w:proofErr w:type="spellEnd"/>
      <w:r w:rsidRPr="00B04A9E">
        <w:rPr>
          <w:rFonts w:eastAsia="SimSun" w:cs="Times New Roman"/>
          <w:color w:val="0070C0"/>
          <w:sz w:val="22"/>
          <w:szCs w:val="22"/>
          <w:lang w:eastAsia="zh-CN"/>
        </w:rPr>
        <w:t xml:space="preserve">. </w:t>
      </w:r>
    </w:p>
    <w:p w14:paraId="1DDE16B4" w14:textId="77777777" w:rsidR="004E2DE9" w:rsidRPr="00B04A9E" w:rsidRDefault="004E2DE9" w:rsidP="00592F8B">
      <w:pPr>
        <w:spacing w:line="276" w:lineRule="auto"/>
        <w:ind w:left="720" w:hanging="720"/>
        <w:rPr>
          <w:rFonts w:eastAsia="SimSun" w:cs="Times New Roman"/>
          <w:color w:val="0070C0"/>
          <w:sz w:val="22"/>
          <w:szCs w:val="22"/>
          <w:lang w:eastAsia="zh-CN"/>
        </w:rPr>
      </w:pPr>
      <w:r w:rsidRPr="00B04A9E">
        <w:rPr>
          <w:rFonts w:eastAsia="SimSun" w:cs="Times New Roman"/>
          <w:color w:val="0070C0"/>
          <w:sz w:val="22"/>
          <w:szCs w:val="22"/>
          <w:lang w:eastAsia="zh-CN"/>
        </w:rPr>
        <w:t>Yamane, T. (1967). </w:t>
      </w:r>
      <w:r w:rsidRPr="00B04A9E">
        <w:rPr>
          <w:rFonts w:eastAsia="SimSun" w:cs="Times New Roman"/>
          <w:i/>
          <w:iCs/>
          <w:color w:val="0070C0"/>
          <w:sz w:val="22"/>
          <w:szCs w:val="22"/>
          <w:lang w:eastAsia="zh-CN"/>
        </w:rPr>
        <w:t>Statistics: An introductory analysis</w:t>
      </w:r>
      <w:r w:rsidRPr="00B04A9E">
        <w:rPr>
          <w:rFonts w:eastAsia="SimSun" w:cs="Times New Roman"/>
          <w:color w:val="0070C0"/>
          <w:sz w:val="22"/>
          <w:szCs w:val="22"/>
          <w:lang w:eastAsia="zh-CN"/>
        </w:rPr>
        <w:t> (2</w:t>
      </w:r>
      <w:r w:rsidRPr="00B04A9E">
        <w:rPr>
          <w:rFonts w:eastAsia="SimSun" w:cs="Times New Roman"/>
          <w:color w:val="0070C0"/>
          <w:sz w:val="22"/>
          <w:szCs w:val="22"/>
          <w:vertAlign w:val="superscript"/>
          <w:lang w:eastAsia="zh-CN"/>
        </w:rPr>
        <w:t>nd</w:t>
      </w:r>
      <w:r w:rsidRPr="00B04A9E">
        <w:rPr>
          <w:rFonts w:eastAsia="SimSun" w:cs="Times New Roman"/>
          <w:color w:val="0070C0"/>
          <w:sz w:val="22"/>
          <w:szCs w:val="22"/>
          <w:lang w:eastAsia="zh-CN"/>
        </w:rPr>
        <w:t xml:space="preserve"> ed.). New York: Harper and Row.</w:t>
      </w:r>
    </w:p>
    <w:p w14:paraId="6C19CB89" w14:textId="77777777" w:rsidR="004E2DE9" w:rsidRPr="00B04A9E" w:rsidRDefault="004E2DE9" w:rsidP="00AC561B">
      <w:pPr>
        <w:tabs>
          <w:tab w:val="left" w:pos="820"/>
        </w:tabs>
        <w:spacing w:before="1" w:line="276" w:lineRule="auto"/>
        <w:ind w:left="284" w:right="164" w:firstLine="567"/>
        <w:rPr>
          <w:rFonts w:eastAsia="SimSun" w:cs="Times New Roman"/>
          <w:sz w:val="22"/>
          <w:szCs w:val="22"/>
          <w:lang w:eastAsia="zh-CN"/>
        </w:rPr>
      </w:pPr>
    </w:p>
    <w:p w14:paraId="34A22B70" w14:textId="77777777" w:rsidR="004E2DE9" w:rsidRPr="00B04A9E" w:rsidRDefault="004E2DE9" w:rsidP="00AC561B">
      <w:pPr>
        <w:spacing w:line="276" w:lineRule="auto"/>
        <w:rPr>
          <w:rFonts w:eastAsia="SimSun" w:cs="Times New Roman"/>
          <w:sz w:val="22"/>
          <w:szCs w:val="22"/>
          <w:u w:val="single"/>
        </w:rPr>
      </w:pPr>
      <w:r w:rsidRPr="00B04A9E">
        <w:rPr>
          <w:rFonts w:eastAsia="SimSun" w:cs="Times New Roman"/>
          <w:b/>
          <w:bCs/>
          <w:sz w:val="22"/>
          <w:szCs w:val="22"/>
          <w:lang w:eastAsia="zh-CN"/>
        </w:rPr>
        <w:t>Journal or Magazine</w:t>
      </w:r>
    </w:p>
    <w:p w14:paraId="4C692FB1" w14:textId="77777777" w:rsidR="004E2DE9" w:rsidRPr="00B04A9E" w:rsidRDefault="004E2DE9" w:rsidP="00AC561B">
      <w:pPr>
        <w:shd w:val="clear" w:color="auto" w:fill="FFFFFF"/>
        <w:autoSpaceDE w:val="0"/>
        <w:autoSpaceDN w:val="0"/>
        <w:adjustRightInd w:val="0"/>
        <w:spacing w:line="276" w:lineRule="auto"/>
        <w:rPr>
          <w:rFonts w:eastAsia="SimSun" w:cs="Times New Roman"/>
          <w:sz w:val="22"/>
          <w:szCs w:val="22"/>
          <w:lang w:eastAsia="zh-CN"/>
        </w:rPr>
      </w:pPr>
      <w:r w:rsidRPr="00B04A9E">
        <w:rPr>
          <w:rFonts w:eastAsia="SimSun" w:cs="Times New Roman"/>
          <w:b/>
          <w:bCs/>
          <w:sz w:val="22"/>
          <w:szCs w:val="22"/>
          <w:lang w:eastAsia="zh-CN"/>
        </w:rPr>
        <w:t>Format:</w:t>
      </w:r>
      <w:r w:rsidRPr="00B04A9E">
        <w:rPr>
          <w:rFonts w:eastAsia="SimSun" w:cs="Times New Roman"/>
          <w:sz w:val="22"/>
          <w:szCs w:val="22"/>
          <w:lang w:eastAsia="zh-CN"/>
        </w:rPr>
        <w:t xml:space="preserve"> Author. (Year of publication). Title of Article. </w:t>
      </w:r>
      <w:r w:rsidRPr="00B04A9E">
        <w:rPr>
          <w:rFonts w:eastAsia="SimSun" w:cs="Times New Roman"/>
          <w:i/>
          <w:iCs/>
          <w:sz w:val="22"/>
          <w:szCs w:val="22"/>
          <w:lang w:eastAsia="zh-CN"/>
        </w:rPr>
        <w:t>Journal Title, Volume</w:t>
      </w:r>
      <w:r w:rsidRPr="00B04A9E">
        <w:rPr>
          <w:rFonts w:eastAsia="SimSun" w:cs="Times New Roman"/>
          <w:sz w:val="22"/>
          <w:szCs w:val="22"/>
          <w:lang w:eastAsia="zh-CN"/>
        </w:rPr>
        <w:t xml:space="preserve"> (Issue), Page numbers.</w:t>
      </w:r>
    </w:p>
    <w:p w14:paraId="7A57887E" w14:textId="77777777" w:rsidR="004E2DE9" w:rsidRPr="00B04A9E" w:rsidRDefault="004E2DE9" w:rsidP="00AC561B">
      <w:pPr>
        <w:spacing w:line="276" w:lineRule="auto"/>
        <w:rPr>
          <w:rFonts w:eastAsia="SimSun" w:cs="Times New Roman"/>
          <w:color w:val="0070C0"/>
          <w:sz w:val="22"/>
          <w:szCs w:val="22"/>
        </w:rPr>
      </w:pPr>
      <w:r w:rsidRPr="00B04A9E">
        <w:rPr>
          <w:rFonts w:eastAsia="SimSun" w:cs="Times New Roman"/>
          <w:b/>
          <w:bCs/>
          <w:color w:val="0070C0"/>
          <w:sz w:val="22"/>
          <w:szCs w:val="22"/>
          <w:lang w:eastAsia="zh-CN"/>
        </w:rPr>
        <w:t>Example:</w:t>
      </w:r>
      <w:r w:rsidRPr="00B04A9E">
        <w:rPr>
          <w:rFonts w:eastAsia="SimSun" w:cs="Times New Roman"/>
          <w:color w:val="0070C0"/>
          <w:sz w:val="22"/>
          <w:szCs w:val="22"/>
        </w:rPr>
        <w:t xml:space="preserve"> </w:t>
      </w:r>
    </w:p>
    <w:p w14:paraId="0B1C38E5" w14:textId="77777777" w:rsidR="004E2DE9" w:rsidRPr="00B04A9E" w:rsidRDefault="004E2DE9" w:rsidP="00592F8B">
      <w:pPr>
        <w:spacing w:line="276" w:lineRule="auto"/>
        <w:ind w:left="720" w:hanging="720"/>
        <w:rPr>
          <w:rFonts w:eastAsia="SimSun" w:cs="Times New Roman"/>
          <w:color w:val="0070C0"/>
          <w:sz w:val="22"/>
          <w:szCs w:val="22"/>
          <w:lang w:eastAsia="zh-CN"/>
        </w:rPr>
      </w:pPr>
      <w:proofErr w:type="spellStart"/>
      <w:r w:rsidRPr="00B04A9E">
        <w:rPr>
          <w:rFonts w:eastAsia="SimSun" w:cs="Times New Roman"/>
          <w:color w:val="0070C0"/>
          <w:sz w:val="22"/>
          <w:szCs w:val="22"/>
          <w:lang w:eastAsia="zh-CN"/>
        </w:rPr>
        <w:t>Wattanakamolkul</w:t>
      </w:r>
      <w:proofErr w:type="spellEnd"/>
      <w:r w:rsidRPr="00B04A9E">
        <w:rPr>
          <w:rFonts w:eastAsia="SimSun" w:cs="Times New Roman"/>
          <w:color w:val="0070C0"/>
          <w:sz w:val="22"/>
          <w:szCs w:val="22"/>
          <w:lang w:eastAsia="zh-CN"/>
        </w:rPr>
        <w:t xml:space="preserve">, P. (2018). Discussion on the Situation and Reflection of Chinese Vocabulary Teaching </w:t>
      </w:r>
      <w:proofErr w:type="gramStart"/>
      <w:r w:rsidRPr="00B04A9E">
        <w:rPr>
          <w:rFonts w:eastAsia="SimSun" w:cs="Times New Roman"/>
          <w:color w:val="0070C0"/>
          <w:sz w:val="22"/>
          <w:szCs w:val="22"/>
          <w:lang w:eastAsia="zh-CN"/>
        </w:rPr>
        <w:t>In</w:t>
      </w:r>
      <w:proofErr w:type="gramEnd"/>
      <w:r w:rsidRPr="00B04A9E">
        <w:rPr>
          <w:rFonts w:eastAsia="SimSun" w:cs="Times New Roman"/>
          <w:color w:val="0070C0"/>
          <w:sz w:val="22"/>
          <w:szCs w:val="22"/>
          <w:lang w:eastAsia="zh-CN"/>
        </w:rPr>
        <w:t xml:space="preserve"> Thai Universities. </w:t>
      </w:r>
      <w:r w:rsidRPr="00B04A9E">
        <w:rPr>
          <w:rFonts w:eastAsia="SimSun" w:cs="Times New Roman"/>
          <w:i/>
          <w:iCs/>
          <w:color w:val="0070C0"/>
          <w:sz w:val="22"/>
          <w:szCs w:val="22"/>
          <w:lang w:eastAsia="zh-CN"/>
        </w:rPr>
        <w:t>Chinese Journal of Social Science and Management, 2</w:t>
      </w:r>
      <w:r w:rsidRPr="00B04A9E">
        <w:rPr>
          <w:rFonts w:eastAsia="SimSun" w:cs="Times New Roman"/>
          <w:color w:val="0070C0"/>
          <w:sz w:val="22"/>
          <w:szCs w:val="22"/>
          <w:lang w:eastAsia="zh-CN"/>
        </w:rPr>
        <w:t>(2), 80-91.</w:t>
      </w:r>
    </w:p>
    <w:p w14:paraId="54BF6B0D" w14:textId="77777777" w:rsidR="004E2DE9" w:rsidRPr="00B04A9E" w:rsidRDefault="004E2DE9" w:rsidP="00592F8B">
      <w:pPr>
        <w:spacing w:line="276" w:lineRule="auto"/>
        <w:ind w:left="720" w:hanging="720"/>
        <w:rPr>
          <w:rFonts w:eastAsia="SimSun" w:cs="Times New Roman"/>
          <w:color w:val="0070C0"/>
          <w:sz w:val="22"/>
          <w:szCs w:val="22"/>
          <w:lang w:eastAsia="zh-CN"/>
        </w:rPr>
      </w:pPr>
      <w:r w:rsidRPr="00B04A9E">
        <w:rPr>
          <w:rFonts w:eastAsia="SimSun" w:cs="Times New Roman"/>
          <w:color w:val="0070C0"/>
          <w:sz w:val="22"/>
          <w:szCs w:val="22"/>
          <w:lang w:eastAsia="zh-CN"/>
        </w:rPr>
        <w:t xml:space="preserve">Rabbani, M., </w:t>
      </w:r>
      <w:proofErr w:type="spellStart"/>
      <w:r w:rsidRPr="00B04A9E">
        <w:rPr>
          <w:rFonts w:eastAsia="SimSun" w:cs="Times New Roman"/>
          <w:color w:val="0070C0"/>
          <w:sz w:val="22"/>
          <w:szCs w:val="22"/>
          <w:lang w:eastAsia="zh-CN"/>
        </w:rPr>
        <w:t>Aghabegloo</w:t>
      </w:r>
      <w:proofErr w:type="spellEnd"/>
      <w:r w:rsidRPr="00B04A9E">
        <w:rPr>
          <w:rFonts w:eastAsia="SimSun" w:cs="Times New Roman"/>
          <w:color w:val="0070C0"/>
          <w:sz w:val="22"/>
          <w:szCs w:val="22"/>
          <w:lang w:eastAsia="zh-CN"/>
        </w:rPr>
        <w:t xml:space="preserve">, M. &amp; </w:t>
      </w:r>
      <w:proofErr w:type="spellStart"/>
      <w:r w:rsidRPr="00B04A9E">
        <w:rPr>
          <w:rFonts w:eastAsia="SimSun" w:cs="Times New Roman"/>
          <w:color w:val="0070C0"/>
          <w:sz w:val="22"/>
          <w:szCs w:val="22"/>
          <w:lang w:eastAsia="zh-CN"/>
        </w:rPr>
        <w:t>Farrokhi-Asl</w:t>
      </w:r>
      <w:proofErr w:type="spellEnd"/>
      <w:r w:rsidRPr="00B04A9E">
        <w:rPr>
          <w:rFonts w:eastAsia="SimSun" w:cs="Times New Roman"/>
          <w:color w:val="0070C0"/>
          <w:sz w:val="22"/>
          <w:szCs w:val="22"/>
          <w:lang w:eastAsia="zh-CN"/>
        </w:rPr>
        <w:t xml:space="preserve">, H. (2016). Solving a bi-objective mathematical programming model for bloodmobiles location routing problem. </w:t>
      </w:r>
      <w:r w:rsidRPr="00B04A9E">
        <w:rPr>
          <w:rFonts w:eastAsia="SimSun" w:cs="Times New Roman"/>
          <w:i/>
          <w:iCs/>
          <w:color w:val="0070C0"/>
          <w:sz w:val="22"/>
          <w:szCs w:val="22"/>
          <w:lang w:eastAsia="zh-CN"/>
        </w:rPr>
        <w:t>International Journal of Industrial Engineering Computations, 8</w:t>
      </w:r>
      <w:r w:rsidRPr="00B04A9E">
        <w:rPr>
          <w:rFonts w:eastAsia="SimSun" w:cs="Times New Roman"/>
          <w:color w:val="0070C0"/>
          <w:sz w:val="22"/>
          <w:szCs w:val="22"/>
          <w:lang w:eastAsia="zh-CN"/>
        </w:rPr>
        <w:t>(1), 19-32.</w:t>
      </w:r>
    </w:p>
    <w:p w14:paraId="4E7AC4F6" w14:textId="77777777" w:rsidR="00592F8B" w:rsidRPr="00B04A9E" w:rsidRDefault="00592F8B" w:rsidP="00B94544">
      <w:pPr>
        <w:tabs>
          <w:tab w:val="left" w:pos="820"/>
        </w:tabs>
        <w:spacing w:before="1" w:line="276" w:lineRule="auto"/>
        <w:ind w:right="164"/>
        <w:rPr>
          <w:rFonts w:eastAsia="SimSun" w:cs="Times New Roman"/>
          <w:sz w:val="22"/>
          <w:szCs w:val="22"/>
          <w:lang w:eastAsia="zh-CN"/>
        </w:rPr>
      </w:pPr>
    </w:p>
    <w:p w14:paraId="56E2F924" w14:textId="77777777" w:rsidR="004E2DE9" w:rsidRPr="00B04A9E" w:rsidRDefault="004E2DE9" w:rsidP="00AC561B">
      <w:pPr>
        <w:shd w:val="clear" w:color="auto" w:fill="FFFFFF"/>
        <w:tabs>
          <w:tab w:val="left" w:pos="0"/>
          <w:tab w:val="left" w:pos="567"/>
          <w:tab w:val="left" w:pos="851"/>
          <w:tab w:val="left" w:pos="1843"/>
        </w:tabs>
        <w:spacing w:line="276" w:lineRule="auto"/>
        <w:ind w:right="96"/>
        <w:jc w:val="thaiDistribute"/>
        <w:rPr>
          <w:rFonts w:eastAsia="SimSun" w:cs="Times New Roman"/>
          <w:b/>
          <w:bCs/>
          <w:sz w:val="22"/>
          <w:szCs w:val="22"/>
          <w:u w:val="single"/>
        </w:rPr>
      </w:pPr>
      <w:r w:rsidRPr="00B04A9E">
        <w:rPr>
          <w:rFonts w:eastAsia="SimSun" w:cs="Times New Roman"/>
          <w:b/>
          <w:bCs/>
          <w:sz w:val="22"/>
          <w:szCs w:val="22"/>
          <w:lang w:eastAsia="zh-CN"/>
        </w:rPr>
        <w:t>Dissertation or Thesis</w:t>
      </w:r>
    </w:p>
    <w:p w14:paraId="5C7CC9DF" w14:textId="77777777" w:rsidR="004E2DE9" w:rsidRPr="00B04A9E" w:rsidRDefault="004E2DE9" w:rsidP="00AC561B">
      <w:pPr>
        <w:shd w:val="clear" w:color="auto" w:fill="FFFFFF"/>
        <w:tabs>
          <w:tab w:val="left" w:pos="0"/>
          <w:tab w:val="left" w:pos="567"/>
          <w:tab w:val="left" w:pos="851"/>
          <w:tab w:val="left" w:pos="1843"/>
        </w:tabs>
        <w:spacing w:line="276" w:lineRule="auto"/>
        <w:ind w:right="96"/>
        <w:rPr>
          <w:rFonts w:eastAsia="SimSun" w:cs="Times New Roman"/>
          <w:sz w:val="22"/>
          <w:szCs w:val="22"/>
          <w:lang w:eastAsia="zh-CN"/>
        </w:rPr>
      </w:pPr>
      <w:r w:rsidRPr="00B04A9E">
        <w:rPr>
          <w:rFonts w:eastAsia="SimSun" w:cs="Times New Roman"/>
          <w:b/>
          <w:bCs/>
          <w:sz w:val="22"/>
          <w:szCs w:val="22"/>
          <w:lang w:eastAsia="zh-CN"/>
        </w:rPr>
        <w:t>Format:</w:t>
      </w:r>
      <w:r w:rsidRPr="00B04A9E">
        <w:rPr>
          <w:rFonts w:eastAsia="SimSun" w:cs="Times New Roman"/>
          <w:sz w:val="22"/>
          <w:szCs w:val="22"/>
        </w:rPr>
        <w:t xml:space="preserve"> </w:t>
      </w:r>
      <w:r w:rsidRPr="00B04A9E">
        <w:rPr>
          <w:rFonts w:eastAsia="SimSun" w:cs="Times New Roman"/>
          <w:sz w:val="22"/>
          <w:szCs w:val="22"/>
          <w:lang w:eastAsia="zh-CN"/>
        </w:rPr>
        <w:t xml:space="preserve">Author. (Year of publication). </w:t>
      </w:r>
      <w:r w:rsidRPr="00B04A9E">
        <w:rPr>
          <w:rFonts w:eastAsia="SimSun" w:cs="Times New Roman"/>
          <w:i/>
          <w:iCs/>
          <w:sz w:val="22"/>
          <w:szCs w:val="22"/>
          <w:lang w:eastAsia="zh-CN"/>
        </w:rPr>
        <w:t>Title of dissertation or thesis</w:t>
      </w:r>
      <w:r w:rsidRPr="00B04A9E">
        <w:rPr>
          <w:rFonts w:eastAsia="SimSun" w:cs="Times New Roman"/>
          <w:sz w:val="22"/>
          <w:szCs w:val="22"/>
          <w:lang w:eastAsia="zh-CN"/>
        </w:rPr>
        <w:t>. Doctoral dissertation or Master’s thesis, University.</w:t>
      </w:r>
    </w:p>
    <w:p w14:paraId="3A594A27" w14:textId="77777777" w:rsidR="004E2DE9" w:rsidRPr="00B04A9E" w:rsidRDefault="004E2DE9" w:rsidP="00AC561B">
      <w:pPr>
        <w:spacing w:line="276" w:lineRule="auto"/>
        <w:rPr>
          <w:rFonts w:eastAsia="SimSun" w:cs="Times New Roman"/>
          <w:color w:val="0070C0"/>
          <w:sz w:val="22"/>
          <w:szCs w:val="22"/>
        </w:rPr>
      </w:pPr>
      <w:r w:rsidRPr="00B04A9E">
        <w:rPr>
          <w:rFonts w:eastAsia="SimSun" w:cs="Times New Roman"/>
          <w:b/>
          <w:bCs/>
          <w:color w:val="0070C0"/>
          <w:sz w:val="22"/>
          <w:szCs w:val="22"/>
          <w:lang w:eastAsia="zh-CN"/>
        </w:rPr>
        <w:t>Example:</w:t>
      </w:r>
    </w:p>
    <w:p w14:paraId="0E7E815A" w14:textId="77777777" w:rsidR="004E2DE9" w:rsidRPr="00B04A9E" w:rsidRDefault="004E2DE9" w:rsidP="00592F8B">
      <w:pPr>
        <w:spacing w:line="276" w:lineRule="auto"/>
        <w:ind w:left="720" w:hanging="720"/>
        <w:rPr>
          <w:rFonts w:eastAsia="SimSun" w:cs="Times New Roman"/>
          <w:color w:val="0070C0"/>
          <w:sz w:val="22"/>
          <w:szCs w:val="22"/>
          <w:lang w:eastAsia="zh-CN"/>
        </w:rPr>
      </w:pPr>
      <w:r w:rsidRPr="00B04A9E">
        <w:rPr>
          <w:rFonts w:eastAsia="SimSun" w:cs="Times New Roman"/>
          <w:color w:val="0070C0"/>
          <w:sz w:val="22"/>
          <w:szCs w:val="22"/>
          <w:lang w:eastAsia="zh-CN"/>
        </w:rPr>
        <w:t xml:space="preserve">Darling, C. W. (1976). </w:t>
      </w:r>
      <w:r w:rsidRPr="00B04A9E">
        <w:rPr>
          <w:rFonts w:eastAsia="SimSun" w:cs="Times New Roman"/>
          <w:i/>
          <w:iCs/>
          <w:color w:val="0070C0"/>
          <w:sz w:val="22"/>
          <w:szCs w:val="22"/>
          <w:lang w:eastAsia="zh-CN"/>
        </w:rPr>
        <w:t>Giver of Due Regard: The Poetry of Richard Wilbur</w:t>
      </w:r>
      <w:r w:rsidRPr="00B04A9E">
        <w:rPr>
          <w:rFonts w:eastAsia="SimSun" w:cs="Times New Roman"/>
          <w:color w:val="0070C0"/>
          <w:sz w:val="22"/>
          <w:szCs w:val="22"/>
          <w:lang w:eastAsia="zh-CN"/>
        </w:rPr>
        <w:t>. Ph.D. Thesis, University of Connecticut, USA.</w:t>
      </w:r>
    </w:p>
    <w:p w14:paraId="2635229A" w14:textId="77777777" w:rsidR="004E2DE9" w:rsidRPr="00B04A9E" w:rsidRDefault="004E2DE9" w:rsidP="00592F8B">
      <w:pPr>
        <w:spacing w:line="276" w:lineRule="auto"/>
        <w:ind w:left="720" w:hanging="720"/>
        <w:rPr>
          <w:rFonts w:eastAsia="SimSun" w:cs="Times New Roman"/>
          <w:color w:val="0070C0"/>
          <w:sz w:val="22"/>
          <w:szCs w:val="22"/>
          <w:lang w:eastAsia="zh-CN"/>
        </w:rPr>
      </w:pPr>
      <w:proofErr w:type="spellStart"/>
      <w:r w:rsidRPr="00B04A9E">
        <w:rPr>
          <w:rFonts w:eastAsia="SimSun" w:cs="Times New Roman"/>
          <w:color w:val="0070C0"/>
          <w:sz w:val="22"/>
          <w:szCs w:val="22"/>
          <w:lang w:eastAsia="zh-CN"/>
        </w:rPr>
        <w:t>Koufteros</w:t>
      </w:r>
      <w:proofErr w:type="spellEnd"/>
      <w:r w:rsidRPr="00B04A9E">
        <w:rPr>
          <w:rFonts w:eastAsia="SimSun" w:cs="Times New Roman"/>
          <w:color w:val="0070C0"/>
          <w:sz w:val="22"/>
          <w:szCs w:val="22"/>
          <w:lang w:eastAsia="zh-CN"/>
        </w:rPr>
        <w:t>, X. A. (1995). </w:t>
      </w:r>
      <w:r w:rsidRPr="00B04A9E">
        <w:rPr>
          <w:rFonts w:eastAsia="SimSun" w:cs="Times New Roman"/>
          <w:i/>
          <w:iCs/>
          <w:color w:val="0070C0"/>
          <w:sz w:val="22"/>
          <w:szCs w:val="22"/>
          <w:lang w:eastAsia="zh-CN"/>
        </w:rPr>
        <w:t xml:space="preserve">Time-Based Manufacturing: Developing a </w:t>
      </w:r>
      <w:proofErr w:type="spellStart"/>
      <w:r w:rsidRPr="00B04A9E">
        <w:rPr>
          <w:rFonts w:eastAsia="SimSun" w:cs="Times New Roman"/>
          <w:i/>
          <w:iCs/>
          <w:color w:val="0070C0"/>
          <w:sz w:val="22"/>
          <w:szCs w:val="22"/>
          <w:lang w:eastAsia="zh-CN"/>
        </w:rPr>
        <w:t>Nomological</w:t>
      </w:r>
      <w:proofErr w:type="spellEnd"/>
      <w:r w:rsidRPr="00B04A9E">
        <w:rPr>
          <w:rFonts w:eastAsia="SimSun" w:cs="Times New Roman"/>
          <w:i/>
          <w:iCs/>
          <w:color w:val="0070C0"/>
          <w:sz w:val="22"/>
          <w:szCs w:val="22"/>
          <w:lang w:eastAsia="zh-CN"/>
        </w:rPr>
        <w:t xml:space="preserve"> Network of Constructs and Instrument Development</w:t>
      </w:r>
      <w:r w:rsidRPr="00B04A9E">
        <w:rPr>
          <w:rFonts w:eastAsia="SimSun" w:cs="Times New Roman"/>
          <w:color w:val="0070C0"/>
          <w:sz w:val="22"/>
          <w:szCs w:val="22"/>
          <w:lang w:eastAsia="zh-CN"/>
        </w:rPr>
        <w:t>. Doctoral Dissertation, University of Toledo, Toledo, OH.</w:t>
      </w:r>
    </w:p>
    <w:p w14:paraId="5F7D3DAB" w14:textId="77777777" w:rsidR="004E2DE9" w:rsidRPr="00B04A9E" w:rsidRDefault="004E2DE9" w:rsidP="00AC561B">
      <w:pPr>
        <w:tabs>
          <w:tab w:val="left" w:pos="0"/>
          <w:tab w:val="left" w:pos="567"/>
          <w:tab w:val="left" w:pos="851"/>
          <w:tab w:val="left" w:pos="1843"/>
        </w:tabs>
        <w:spacing w:line="276" w:lineRule="auto"/>
        <w:ind w:right="96" w:firstLine="567"/>
        <w:jc w:val="thaiDistribute"/>
        <w:rPr>
          <w:rFonts w:eastAsia="SimSun" w:cs="Times New Roman"/>
          <w:b/>
          <w:bCs/>
          <w:sz w:val="22"/>
          <w:szCs w:val="22"/>
          <w:lang w:eastAsia="zh-CN"/>
        </w:rPr>
      </w:pPr>
    </w:p>
    <w:p w14:paraId="62B3AD26" w14:textId="77777777" w:rsidR="004E2DE9" w:rsidRPr="00B04A9E" w:rsidRDefault="004E2DE9" w:rsidP="00AC561B">
      <w:pPr>
        <w:tabs>
          <w:tab w:val="left" w:pos="0"/>
          <w:tab w:val="left" w:pos="567"/>
          <w:tab w:val="left" w:pos="851"/>
          <w:tab w:val="left" w:pos="1843"/>
        </w:tabs>
        <w:spacing w:line="276" w:lineRule="auto"/>
        <w:ind w:right="96"/>
        <w:jc w:val="thaiDistribute"/>
        <w:rPr>
          <w:rFonts w:eastAsia="SimSun" w:cs="Times New Roman"/>
          <w:sz w:val="22"/>
          <w:szCs w:val="22"/>
        </w:rPr>
      </w:pPr>
      <w:r w:rsidRPr="00B04A9E">
        <w:rPr>
          <w:rFonts w:eastAsia="SimSun" w:cs="Times New Roman"/>
          <w:b/>
          <w:bCs/>
          <w:sz w:val="22"/>
          <w:szCs w:val="22"/>
          <w:lang w:eastAsia="zh-CN"/>
        </w:rPr>
        <w:t>Website /Electronic Documents</w:t>
      </w:r>
      <w:r w:rsidRPr="00B04A9E">
        <w:rPr>
          <w:rFonts w:eastAsia="SimSun" w:cs="Times New Roman"/>
          <w:sz w:val="22"/>
          <w:szCs w:val="22"/>
        </w:rPr>
        <w:t xml:space="preserve"> </w:t>
      </w:r>
    </w:p>
    <w:p w14:paraId="22067774" w14:textId="77777777" w:rsidR="004E2DE9" w:rsidRPr="00B04A9E" w:rsidRDefault="004E2DE9" w:rsidP="00AC561B">
      <w:pPr>
        <w:tabs>
          <w:tab w:val="left" w:pos="0"/>
          <w:tab w:val="left" w:pos="567"/>
          <w:tab w:val="left" w:pos="851"/>
          <w:tab w:val="left" w:pos="1843"/>
        </w:tabs>
        <w:spacing w:line="276" w:lineRule="auto"/>
        <w:ind w:right="96"/>
        <w:jc w:val="thaiDistribute"/>
        <w:rPr>
          <w:rFonts w:eastAsia="SimSun" w:cs="Times New Roman"/>
          <w:sz w:val="22"/>
          <w:szCs w:val="22"/>
          <w:lang w:eastAsia="zh-CN"/>
        </w:rPr>
      </w:pPr>
      <w:r w:rsidRPr="00B04A9E">
        <w:rPr>
          <w:rFonts w:eastAsia="SimSun" w:cs="Times New Roman"/>
          <w:b/>
          <w:bCs/>
          <w:sz w:val="22"/>
          <w:szCs w:val="22"/>
          <w:lang w:eastAsia="zh-CN"/>
        </w:rPr>
        <w:t>Format:</w:t>
      </w:r>
      <w:r w:rsidRPr="00B04A9E">
        <w:rPr>
          <w:rFonts w:eastAsia="SimSun" w:cs="Times New Roman"/>
          <w:b/>
          <w:bCs/>
          <w:sz w:val="22"/>
          <w:szCs w:val="22"/>
        </w:rPr>
        <w:t xml:space="preserve"> </w:t>
      </w:r>
      <w:r w:rsidRPr="00B04A9E">
        <w:rPr>
          <w:rFonts w:eastAsia="SimSun" w:cs="Times New Roman"/>
          <w:sz w:val="22"/>
          <w:szCs w:val="22"/>
          <w:lang w:eastAsia="zh-CN"/>
        </w:rPr>
        <w:t xml:space="preserve">Author. (Year of publication). </w:t>
      </w:r>
      <w:r w:rsidRPr="00B04A9E">
        <w:rPr>
          <w:rFonts w:eastAsia="SimSun" w:cs="Times New Roman"/>
          <w:i/>
          <w:iCs/>
          <w:sz w:val="22"/>
          <w:szCs w:val="22"/>
          <w:lang w:eastAsia="zh-CN"/>
        </w:rPr>
        <w:t>Title</w:t>
      </w:r>
      <w:r w:rsidRPr="00B04A9E">
        <w:rPr>
          <w:rFonts w:eastAsia="SimSun" w:cs="Times New Roman"/>
          <w:sz w:val="22"/>
          <w:szCs w:val="22"/>
          <w:lang w:eastAsia="zh-CN"/>
        </w:rPr>
        <w:t>. Retrieved……., from URL Address</w:t>
      </w:r>
    </w:p>
    <w:p w14:paraId="6D215F26" w14:textId="77777777" w:rsidR="004E2DE9" w:rsidRPr="00B04A9E" w:rsidRDefault="004E2DE9" w:rsidP="00AC561B">
      <w:pPr>
        <w:tabs>
          <w:tab w:val="left" w:pos="0"/>
          <w:tab w:val="left" w:pos="567"/>
          <w:tab w:val="left" w:pos="851"/>
          <w:tab w:val="left" w:pos="1843"/>
        </w:tabs>
        <w:spacing w:line="276" w:lineRule="auto"/>
        <w:ind w:right="96"/>
        <w:jc w:val="thaiDistribute"/>
        <w:rPr>
          <w:rFonts w:eastAsia="SimSun" w:cs="Times New Roman"/>
          <w:color w:val="0070C0"/>
          <w:sz w:val="22"/>
          <w:szCs w:val="22"/>
          <w:lang w:eastAsia="zh-CN"/>
        </w:rPr>
      </w:pPr>
      <w:r w:rsidRPr="00B04A9E">
        <w:rPr>
          <w:rFonts w:eastAsia="SimSun" w:cs="Times New Roman"/>
          <w:b/>
          <w:bCs/>
          <w:color w:val="0070C0"/>
          <w:sz w:val="22"/>
          <w:szCs w:val="22"/>
          <w:lang w:eastAsia="zh-CN"/>
        </w:rPr>
        <w:t>Example:</w:t>
      </w:r>
    </w:p>
    <w:p w14:paraId="344C35FB" w14:textId="77777777" w:rsidR="004E2DE9" w:rsidRPr="00B04A9E" w:rsidRDefault="004E2DE9" w:rsidP="00592F8B">
      <w:pPr>
        <w:spacing w:line="276" w:lineRule="auto"/>
        <w:ind w:left="720" w:hanging="720"/>
        <w:rPr>
          <w:rFonts w:eastAsia="SimSun" w:cs="Times New Roman"/>
          <w:color w:val="0070C0"/>
          <w:sz w:val="22"/>
          <w:szCs w:val="22"/>
          <w:lang w:eastAsia="zh-CN"/>
        </w:rPr>
      </w:pPr>
      <w:r w:rsidRPr="00B04A9E">
        <w:rPr>
          <w:rFonts w:eastAsia="SimSun" w:cs="Times New Roman"/>
          <w:color w:val="0070C0"/>
          <w:sz w:val="22"/>
          <w:szCs w:val="22"/>
          <w:lang w:eastAsia="zh-CN"/>
        </w:rPr>
        <w:t>Department of Land Transport. (2013). </w:t>
      </w:r>
      <w:r w:rsidRPr="00B04A9E">
        <w:rPr>
          <w:rFonts w:eastAsia="SimSun" w:cs="Times New Roman"/>
          <w:i/>
          <w:iCs/>
          <w:color w:val="0070C0"/>
          <w:sz w:val="22"/>
          <w:szCs w:val="22"/>
          <w:lang w:eastAsia="zh-CN"/>
        </w:rPr>
        <w:t>Transport statistics report in 2013</w:t>
      </w:r>
      <w:r w:rsidRPr="00B04A9E">
        <w:rPr>
          <w:rFonts w:eastAsia="SimSun" w:cs="Times New Roman"/>
          <w:color w:val="0070C0"/>
          <w:sz w:val="22"/>
          <w:szCs w:val="22"/>
          <w:lang w:eastAsia="zh-CN"/>
        </w:rPr>
        <w:t>. Retrieved May 20, 2015, from </w:t>
      </w:r>
      <w:hyperlink r:id="rId9" w:history="1">
        <w:r w:rsidRPr="00B04A9E">
          <w:rPr>
            <w:rFonts w:eastAsia="SimSun" w:cs="Times New Roman"/>
            <w:color w:val="0070C0"/>
            <w:sz w:val="22"/>
            <w:szCs w:val="22"/>
            <w:lang w:eastAsia="zh-CN"/>
          </w:rPr>
          <w:t>http://apps.dlt.go.th/statistics_web/brochure/statreport113.pdf</w:t>
        </w:r>
      </w:hyperlink>
    </w:p>
    <w:p w14:paraId="6ABFBDB7" w14:textId="77777777" w:rsidR="004E2DE9" w:rsidRPr="00B04A9E" w:rsidRDefault="004E2DE9" w:rsidP="00592F8B">
      <w:pPr>
        <w:spacing w:line="276" w:lineRule="auto"/>
        <w:ind w:left="720" w:hanging="720"/>
        <w:rPr>
          <w:rFonts w:eastAsia="SimSun" w:cs="Times New Roman"/>
          <w:sz w:val="22"/>
          <w:szCs w:val="22"/>
          <w:lang w:eastAsia="zh-CN"/>
        </w:rPr>
      </w:pPr>
      <w:r w:rsidRPr="00B04A9E">
        <w:rPr>
          <w:rFonts w:eastAsia="SimSun" w:cs="Times New Roman"/>
          <w:color w:val="0070C0"/>
          <w:sz w:val="22"/>
          <w:szCs w:val="22"/>
          <w:lang w:eastAsia="zh-CN"/>
        </w:rPr>
        <w:t>Shannon, C. E. &amp; Weaver, W. (2010). </w:t>
      </w:r>
      <w:r w:rsidRPr="00B04A9E">
        <w:rPr>
          <w:rFonts w:eastAsia="SimSun" w:cs="Times New Roman"/>
          <w:i/>
          <w:iCs/>
          <w:color w:val="0070C0"/>
          <w:sz w:val="22"/>
          <w:szCs w:val="22"/>
          <w:lang w:eastAsia="zh-CN"/>
        </w:rPr>
        <w:t>Communication Theory: Model of Communication</w:t>
      </w:r>
      <w:r w:rsidRPr="00B04A9E">
        <w:rPr>
          <w:rFonts w:eastAsia="SimSun" w:cs="Times New Roman"/>
          <w:color w:val="0070C0"/>
          <w:sz w:val="22"/>
          <w:szCs w:val="22"/>
          <w:lang w:eastAsia="zh-CN"/>
        </w:rPr>
        <w:t xml:space="preserve">. Retrieved December 2, 2016, from </w:t>
      </w:r>
      <w:hyperlink r:id="rId10" w:history="1">
        <w:r w:rsidRPr="00B04A9E">
          <w:rPr>
            <w:rFonts w:eastAsia="SimSun" w:cs="Times New Roman"/>
            <w:color w:val="0070C0"/>
            <w:sz w:val="22"/>
            <w:szCs w:val="22"/>
            <w:lang w:eastAsia="zh-CN"/>
          </w:rPr>
          <w:t>http://communicationtheory.org/shannon-and-weaver-model-of-communication/</w:t>
        </w:r>
      </w:hyperlink>
    </w:p>
    <w:p w14:paraId="58DE0606" w14:textId="77777777" w:rsidR="004E2DE9" w:rsidRPr="00B04A9E" w:rsidRDefault="004E2DE9" w:rsidP="00AC561B">
      <w:pPr>
        <w:shd w:val="clear" w:color="auto" w:fill="FFFFFF"/>
        <w:spacing w:line="276" w:lineRule="auto"/>
        <w:ind w:left="567" w:firstLine="567"/>
        <w:jc w:val="thaiDistribute"/>
        <w:rPr>
          <w:rFonts w:eastAsia="SimSun" w:cs="Times New Roman"/>
          <w:b/>
          <w:bCs/>
          <w:sz w:val="22"/>
          <w:szCs w:val="22"/>
          <w:lang w:eastAsia="zh-CN"/>
        </w:rPr>
      </w:pPr>
    </w:p>
    <w:p w14:paraId="5899E746" w14:textId="77777777" w:rsidR="004E2DE9" w:rsidRPr="00B04A9E" w:rsidRDefault="004E2DE9" w:rsidP="00AC561B">
      <w:pPr>
        <w:shd w:val="clear" w:color="auto" w:fill="FFFFFF"/>
        <w:spacing w:line="276" w:lineRule="auto"/>
        <w:jc w:val="thaiDistribute"/>
        <w:rPr>
          <w:rFonts w:eastAsia="SimSun" w:cs="Times New Roman"/>
          <w:b/>
          <w:bCs/>
          <w:sz w:val="22"/>
          <w:szCs w:val="22"/>
          <w:u w:val="single"/>
        </w:rPr>
      </w:pPr>
      <w:r w:rsidRPr="00B04A9E">
        <w:rPr>
          <w:rFonts w:eastAsia="SimSun" w:cs="Times New Roman"/>
          <w:b/>
          <w:bCs/>
          <w:sz w:val="22"/>
          <w:szCs w:val="22"/>
          <w:lang w:eastAsia="zh-CN"/>
        </w:rPr>
        <w:t xml:space="preserve">Conference Proceeding Article/Documents </w:t>
      </w:r>
    </w:p>
    <w:p w14:paraId="234A5321" w14:textId="77777777" w:rsidR="004E2DE9" w:rsidRPr="00B04A9E" w:rsidRDefault="004E2DE9" w:rsidP="00AC561B">
      <w:pPr>
        <w:spacing w:line="276" w:lineRule="auto"/>
        <w:rPr>
          <w:rFonts w:eastAsia="SimSun" w:cs="Times New Roman"/>
          <w:sz w:val="22"/>
          <w:szCs w:val="22"/>
          <w:lang w:eastAsia="zh-CN"/>
        </w:rPr>
      </w:pPr>
      <w:r w:rsidRPr="00B04A9E">
        <w:rPr>
          <w:rFonts w:eastAsia="SimSun" w:cs="Times New Roman"/>
          <w:b/>
          <w:bCs/>
          <w:sz w:val="22"/>
          <w:szCs w:val="22"/>
          <w:lang w:eastAsia="zh-CN"/>
        </w:rPr>
        <w:t>Format:</w:t>
      </w:r>
      <w:r w:rsidRPr="00B04A9E">
        <w:rPr>
          <w:rFonts w:eastAsia="SimSun" w:cs="Times New Roman"/>
          <w:sz w:val="22"/>
          <w:szCs w:val="22"/>
        </w:rPr>
        <w:t xml:space="preserve"> </w:t>
      </w:r>
      <w:r w:rsidRPr="00B04A9E">
        <w:rPr>
          <w:rFonts w:eastAsia="SimSun" w:cs="Times New Roman"/>
          <w:sz w:val="22"/>
          <w:szCs w:val="22"/>
          <w:lang w:eastAsia="zh-CN"/>
        </w:rPr>
        <w:t xml:space="preserve">Author. (Year of publication). Title of Article. In Title of Editorial (Editorial). </w:t>
      </w:r>
      <w:r w:rsidRPr="00B04A9E">
        <w:rPr>
          <w:rFonts w:eastAsia="SimSun" w:cs="Times New Roman"/>
          <w:i/>
          <w:iCs/>
          <w:sz w:val="22"/>
          <w:szCs w:val="22"/>
          <w:lang w:eastAsia="zh-CN"/>
        </w:rPr>
        <w:t>Title of conference and seminar proceedings (Pages.).</w:t>
      </w:r>
      <w:r w:rsidRPr="00B04A9E">
        <w:rPr>
          <w:rFonts w:eastAsia="SimSun" w:cs="Times New Roman"/>
          <w:sz w:val="22"/>
          <w:szCs w:val="22"/>
          <w:lang w:eastAsia="zh-CN"/>
        </w:rPr>
        <w:t xml:space="preserve"> Place of publication: Publisher.</w:t>
      </w:r>
    </w:p>
    <w:p w14:paraId="7563E5A3" w14:textId="77777777" w:rsidR="004E2DE9" w:rsidRPr="00B04A9E" w:rsidRDefault="004E2DE9" w:rsidP="00AC561B">
      <w:pPr>
        <w:spacing w:line="276" w:lineRule="auto"/>
        <w:rPr>
          <w:rFonts w:eastAsia="SimSun" w:cs="Times New Roman"/>
          <w:color w:val="0070C0"/>
          <w:sz w:val="22"/>
          <w:szCs w:val="22"/>
        </w:rPr>
      </w:pPr>
      <w:r w:rsidRPr="00B04A9E">
        <w:rPr>
          <w:rFonts w:eastAsia="SimSun" w:cs="Times New Roman"/>
          <w:b/>
          <w:bCs/>
          <w:color w:val="0070C0"/>
          <w:sz w:val="22"/>
          <w:szCs w:val="22"/>
          <w:lang w:eastAsia="zh-CN"/>
        </w:rPr>
        <w:t>Example:</w:t>
      </w:r>
    </w:p>
    <w:p w14:paraId="146D9774" w14:textId="77777777" w:rsidR="004E2DE9" w:rsidRPr="00B04A9E" w:rsidRDefault="004E2DE9" w:rsidP="00592F8B">
      <w:pPr>
        <w:spacing w:line="276" w:lineRule="auto"/>
        <w:ind w:left="720" w:hanging="720"/>
        <w:rPr>
          <w:rFonts w:eastAsia="SimSun" w:cs="Times New Roman"/>
          <w:color w:val="0070C0"/>
          <w:sz w:val="22"/>
          <w:szCs w:val="22"/>
          <w:lang w:eastAsia="zh-CN"/>
        </w:rPr>
      </w:pPr>
      <w:r w:rsidRPr="00B04A9E">
        <w:rPr>
          <w:rFonts w:eastAsia="SimSun" w:cs="Times New Roman"/>
          <w:color w:val="0070C0"/>
          <w:sz w:val="22"/>
          <w:szCs w:val="22"/>
          <w:lang w:eastAsia="zh-CN"/>
        </w:rPr>
        <w:lastRenderedPageBreak/>
        <w:t xml:space="preserve">Biswas, M. (2008). Confirmatory Factor Analysis of </w:t>
      </w:r>
      <w:proofErr w:type="spellStart"/>
      <w:r w:rsidRPr="00B04A9E">
        <w:rPr>
          <w:rFonts w:eastAsia="SimSun" w:cs="Times New Roman"/>
          <w:color w:val="0070C0"/>
          <w:sz w:val="22"/>
          <w:szCs w:val="22"/>
          <w:lang w:eastAsia="zh-CN"/>
        </w:rPr>
        <w:t>Iso</w:t>
      </w:r>
      <w:proofErr w:type="spellEnd"/>
      <w:r w:rsidRPr="00B04A9E">
        <w:rPr>
          <w:rFonts w:eastAsia="SimSun" w:cs="Times New Roman"/>
          <w:color w:val="0070C0"/>
          <w:sz w:val="22"/>
          <w:szCs w:val="22"/>
          <w:lang w:eastAsia="zh-CN"/>
        </w:rPr>
        <w:t xml:space="preserve"> </w:t>
      </w:r>
      <w:proofErr w:type="spellStart"/>
      <w:r w:rsidRPr="00B04A9E">
        <w:rPr>
          <w:rFonts w:eastAsia="SimSun" w:cs="Times New Roman"/>
          <w:color w:val="0070C0"/>
          <w:sz w:val="22"/>
          <w:szCs w:val="22"/>
          <w:lang w:eastAsia="zh-CN"/>
        </w:rPr>
        <w:t>Ahola’s</w:t>
      </w:r>
      <w:proofErr w:type="spellEnd"/>
      <w:r w:rsidRPr="00B04A9E">
        <w:rPr>
          <w:rFonts w:eastAsia="SimSun" w:cs="Times New Roman"/>
          <w:color w:val="0070C0"/>
          <w:sz w:val="22"/>
          <w:szCs w:val="22"/>
          <w:lang w:eastAsia="zh-CN"/>
        </w:rPr>
        <w:t xml:space="preserve"> Motivational Theory: An Application of Structural Equation Modeling. </w:t>
      </w:r>
      <w:r w:rsidRPr="00B04A9E">
        <w:rPr>
          <w:rFonts w:eastAsia="SimSun" w:cs="Times New Roman"/>
          <w:i/>
          <w:iCs/>
          <w:color w:val="0070C0"/>
          <w:sz w:val="22"/>
          <w:szCs w:val="22"/>
          <w:lang w:eastAsia="zh-CN"/>
        </w:rPr>
        <w:t>Conference on Tourism in India - Challenges Ahead (pp. 177-188)</w:t>
      </w:r>
      <w:r w:rsidRPr="00B04A9E">
        <w:rPr>
          <w:rFonts w:eastAsia="SimSun" w:cs="Times New Roman"/>
          <w:color w:val="0070C0"/>
          <w:sz w:val="22"/>
          <w:szCs w:val="22"/>
          <w:lang w:eastAsia="zh-CN"/>
        </w:rPr>
        <w:t>. Kozhikode: Indian Institute of Management Kozhikode.</w:t>
      </w:r>
      <w:r w:rsidRPr="00B04A9E">
        <w:rPr>
          <w:rFonts w:eastAsia="SimSun" w:cs="Times New Roman"/>
          <w:color w:val="0070C0"/>
          <w:sz w:val="22"/>
          <w:szCs w:val="22"/>
          <w:rtl/>
          <w:cs/>
          <w:lang w:eastAsia="zh-CN"/>
        </w:rPr>
        <w:t xml:space="preserve"> </w:t>
      </w:r>
      <w:r w:rsidRPr="00B04A9E">
        <w:rPr>
          <w:rFonts w:eastAsia="SimSun" w:cs="Times New Roman"/>
          <w:color w:val="0070C0"/>
          <w:sz w:val="22"/>
          <w:szCs w:val="22"/>
          <w:lang w:eastAsia="zh-CN"/>
        </w:rPr>
        <w:t xml:space="preserve"> </w:t>
      </w:r>
    </w:p>
    <w:p w14:paraId="4B57ECB8" w14:textId="77777777" w:rsidR="004E2DE9" w:rsidRPr="00B04A9E" w:rsidRDefault="004E2DE9" w:rsidP="00592F8B">
      <w:pPr>
        <w:spacing w:line="276" w:lineRule="auto"/>
        <w:ind w:left="720" w:hanging="720"/>
        <w:rPr>
          <w:rFonts w:eastAsia="SimSun" w:cs="Times New Roman"/>
          <w:color w:val="0070C0"/>
          <w:sz w:val="22"/>
          <w:szCs w:val="22"/>
          <w:lang w:eastAsia="zh-CN"/>
        </w:rPr>
      </w:pPr>
      <w:proofErr w:type="spellStart"/>
      <w:r w:rsidRPr="00B04A9E">
        <w:rPr>
          <w:rFonts w:eastAsia="SimSun" w:cs="Times New Roman"/>
          <w:color w:val="0070C0"/>
          <w:sz w:val="22"/>
          <w:szCs w:val="22"/>
          <w:lang w:eastAsia="zh-CN"/>
        </w:rPr>
        <w:t>Nasution</w:t>
      </w:r>
      <w:proofErr w:type="spellEnd"/>
      <w:r w:rsidRPr="00B04A9E">
        <w:rPr>
          <w:rFonts w:eastAsia="SimSun" w:cs="Times New Roman"/>
          <w:color w:val="0070C0"/>
          <w:sz w:val="22"/>
          <w:szCs w:val="22"/>
          <w:lang w:eastAsia="zh-CN"/>
        </w:rPr>
        <w:t xml:space="preserve">, H. N. &amp; </w:t>
      </w:r>
      <w:proofErr w:type="spellStart"/>
      <w:r w:rsidRPr="00B04A9E">
        <w:rPr>
          <w:rFonts w:eastAsia="SimSun" w:cs="Times New Roman"/>
          <w:color w:val="0070C0"/>
          <w:sz w:val="22"/>
          <w:szCs w:val="22"/>
          <w:lang w:eastAsia="zh-CN"/>
        </w:rPr>
        <w:t>Mavondo</w:t>
      </w:r>
      <w:proofErr w:type="spellEnd"/>
      <w:r w:rsidRPr="00B04A9E">
        <w:rPr>
          <w:rFonts w:eastAsia="SimSun" w:cs="Times New Roman"/>
          <w:color w:val="0070C0"/>
          <w:sz w:val="22"/>
          <w:szCs w:val="22"/>
          <w:lang w:eastAsia="zh-CN"/>
        </w:rPr>
        <w:t xml:space="preserve">, F. T. (2005). The impact of service quality on customer value in the hotel industry. </w:t>
      </w:r>
      <w:r w:rsidRPr="00B04A9E">
        <w:rPr>
          <w:rFonts w:eastAsia="SimSun" w:cs="Times New Roman"/>
          <w:i/>
          <w:iCs/>
          <w:color w:val="0070C0"/>
          <w:sz w:val="22"/>
          <w:szCs w:val="22"/>
          <w:lang w:eastAsia="zh-CN"/>
        </w:rPr>
        <w:t>ANZMAC Conference 2005</w:t>
      </w:r>
      <w:r w:rsidRPr="00B04A9E">
        <w:rPr>
          <w:rFonts w:eastAsia="SimSun" w:cs="Times New Roman"/>
          <w:color w:val="0070C0"/>
          <w:sz w:val="22"/>
          <w:szCs w:val="22"/>
          <w:lang w:eastAsia="zh-CN"/>
        </w:rPr>
        <w:t xml:space="preserve">, 5-7 December 2005. Fremantle, Western Australia: ANZMAC.                   </w:t>
      </w:r>
    </w:p>
    <w:p w14:paraId="072135CD" w14:textId="77777777" w:rsidR="004E2DE9" w:rsidRPr="00B04A9E" w:rsidRDefault="004E2DE9" w:rsidP="00AC561B">
      <w:pPr>
        <w:spacing w:line="276" w:lineRule="auto"/>
        <w:jc w:val="thaiDistribute"/>
        <w:rPr>
          <w:rFonts w:eastAsia="SimSun" w:cs="Times New Roman"/>
          <w:b/>
          <w:bCs/>
          <w:sz w:val="22"/>
          <w:szCs w:val="22"/>
          <w:u w:val="single"/>
        </w:rPr>
      </w:pPr>
      <w:r w:rsidRPr="00B04A9E">
        <w:rPr>
          <w:rFonts w:eastAsia="SimSun" w:cs="Times New Roman"/>
          <w:b/>
          <w:bCs/>
          <w:sz w:val="22"/>
          <w:szCs w:val="22"/>
          <w:lang w:eastAsia="zh-CN"/>
        </w:rPr>
        <w:t>Newspaper Article</w:t>
      </w:r>
    </w:p>
    <w:p w14:paraId="20199C9E" w14:textId="77777777" w:rsidR="004E2DE9" w:rsidRPr="00B04A9E" w:rsidRDefault="004E2DE9" w:rsidP="00AC561B">
      <w:pPr>
        <w:spacing w:line="276" w:lineRule="auto"/>
        <w:jc w:val="thaiDistribute"/>
        <w:rPr>
          <w:rFonts w:eastAsia="SimSun" w:cs="Times New Roman"/>
          <w:sz w:val="22"/>
          <w:szCs w:val="22"/>
          <w:lang w:eastAsia="zh-CN"/>
        </w:rPr>
      </w:pPr>
      <w:r w:rsidRPr="00B04A9E">
        <w:rPr>
          <w:rFonts w:eastAsia="SimSun" w:cs="Times New Roman"/>
          <w:b/>
          <w:bCs/>
          <w:sz w:val="22"/>
          <w:szCs w:val="22"/>
          <w:lang w:eastAsia="zh-CN"/>
        </w:rPr>
        <w:t>Format:</w:t>
      </w:r>
      <w:r w:rsidRPr="00B04A9E">
        <w:rPr>
          <w:rFonts w:eastAsia="SimSun" w:cs="Times New Roman"/>
          <w:sz w:val="22"/>
          <w:szCs w:val="22"/>
        </w:rPr>
        <w:t xml:space="preserve"> </w:t>
      </w:r>
      <w:r w:rsidRPr="00B04A9E">
        <w:rPr>
          <w:rFonts w:eastAsia="SimSun" w:cs="Times New Roman"/>
          <w:sz w:val="22"/>
          <w:szCs w:val="22"/>
          <w:lang w:eastAsia="zh-CN"/>
        </w:rPr>
        <w:t xml:space="preserve">Author. (Year, Month Date). Title of Article. </w:t>
      </w:r>
      <w:r w:rsidRPr="00B04A9E">
        <w:rPr>
          <w:rFonts w:eastAsia="SimSun" w:cs="Times New Roman"/>
          <w:i/>
          <w:iCs/>
          <w:sz w:val="22"/>
          <w:szCs w:val="22"/>
          <w:lang w:eastAsia="zh-CN"/>
        </w:rPr>
        <w:t>Title of Newspaper</w:t>
      </w:r>
      <w:r w:rsidRPr="00B04A9E">
        <w:rPr>
          <w:rFonts w:eastAsia="SimSun" w:cs="Times New Roman"/>
          <w:sz w:val="22"/>
          <w:szCs w:val="22"/>
          <w:lang w:eastAsia="zh-CN"/>
        </w:rPr>
        <w:t>, Pages.</w:t>
      </w:r>
    </w:p>
    <w:p w14:paraId="119A1425" w14:textId="77777777" w:rsidR="004E2DE9" w:rsidRPr="00B04A9E" w:rsidRDefault="004E2DE9" w:rsidP="00AC561B">
      <w:pPr>
        <w:spacing w:line="276" w:lineRule="auto"/>
        <w:rPr>
          <w:rFonts w:eastAsia="SimSun" w:cs="Times New Roman"/>
          <w:color w:val="0070C0"/>
          <w:sz w:val="22"/>
          <w:szCs w:val="22"/>
          <w:lang w:eastAsia="zh-CN"/>
        </w:rPr>
      </w:pPr>
      <w:r w:rsidRPr="00B04A9E">
        <w:rPr>
          <w:rFonts w:eastAsia="SimSun" w:cs="Times New Roman"/>
          <w:b/>
          <w:bCs/>
          <w:color w:val="0070C0"/>
          <w:sz w:val="22"/>
          <w:szCs w:val="22"/>
          <w:lang w:eastAsia="zh-CN"/>
        </w:rPr>
        <w:t>Example</w:t>
      </w:r>
      <w:r w:rsidRPr="00B04A9E">
        <w:rPr>
          <w:rFonts w:eastAsia="SimSun" w:cs="Times New Roman"/>
          <w:b/>
          <w:bCs/>
          <w:color w:val="0070C0"/>
          <w:sz w:val="22"/>
          <w:szCs w:val="22"/>
          <w:rtl/>
          <w:cs/>
          <w:lang w:eastAsia="zh-CN"/>
        </w:rPr>
        <w:t>:</w:t>
      </w:r>
    </w:p>
    <w:p w14:paraId="5F039280" w14:textId="77777777" w:rsidR="004E2DE9" w:rsidRPr="00B04A9E" w:rsidRDefault="004E2DE9" w:rsidP="002671DC">
      <w:pPr>
        <w:spacing w:line="276" w:lineRule="auto"/>
        <w:ind w:left="720" w:hanging="720"/>
        <w:rPr>
          <w:rFonts w:eastAsia="SimSun" w:cs="Times New Roman"/>
          <w:color w:val="0070C0"/>
          <w:sz w:val="22"/>
          <w:szCs w:val="22"/>
          <w:lang w:eastAsia="zh-CN"/>
        </w:rPr>
      </w:pPr>
      <w:r w:rsidRPr="00B04A9E">
        <w:rPr>
          <w:rFonts w:eastAsia="SimSun" w:cs="Times New Roman"/>
          <w:color w:val="0070C0"/>
          <w:sz w:val="22"/>
          <w:szCs w:val="22"/>
          <w:lang w:eastAsia="zh-CN"/>
        </w:rPr>
        <w:t xml:space="preserve">Di </w:t>
      </w:r>
      <w:proofErr w:type="spellStart"/>
      <w:r w:rsidRPr="00B04A9E">
        <w:rPr>
          <w:rFonts w:eastAsia="SimSun" w:cs="Times New Roman"/>
          <w:color w:val="0070C0"/>
          <w:sz w:val="22"/>
          <w:szCs w:val="22"/>
          <w:lang w:eastAsia="zh-CN"/>
        </w:rPr>
        <w:t>Rado</w:t>
      </w:r>
      <w:proofErr w:type="spellEnd"/>
      <w:r w:rsidRPr="00B04A9E">
        <w:rPr>
          <w:rFonts w:eastAsia="SimSun" w:cs="Times New Roman"/>
          <w:color w:val="0070C0"/>
          <w:sz w:val="22"/>
          <w:szCs w:val="22"/>
          <w:lang w:eastAsia="zh-CN"/>
        </w:rPr>
        <w:t xml:space="preserve">, A. (1995, March 15). Trekking through college: Classes explore modern society using the world of Star Trek. </w:t>
      </w:r>
      <w:r w:rsidRPr="00B04A9E">
        <w:rPr>
          <w:rFonts w:eastAsia="SimSun" w:cs="Times New Roman"/>
          <w:i/>
          <w:iCs/>
          <w:color w:val="0070C0"/>
          <w:sz w:val="22"/>
          <w:szCs w:val="22"/>
          <w:lang w:eastAsia="zh-CN"/>
        </w:rPr>
        <w:t>Los Angeles Time</w:t>
      </w:r>
      <w:r w:rsidRPr="00B04A9E">
        <w:rPr>
          <w:rFonts w:eastAsia="SimSun" w:cs="Times New Roman"/>
          <w:color w:val="0070C0"/>
          <w:sz w:val="22"/>
          <w:szCs w:val="22"/>
          <w:lang w:eastAsia="zh-CN"/>
        </w:rPr>
        <w:t>, p. A3.</w:t>
      </w:r>
    </w:p>
    <w:p w14:paraId="27182825" w14:textId="77777777" w:rsidR="004E2DE9" w:rsidRPr="00B04A9E" w:rsidRDefault="004E2DE9" w:rsidP="002671DC">
      <w:pPr>
        <w:spacing w:line="276" w:lineRule="auto"/>
        <w:ind w:left="720" w:hanging="720"/>
        <w:rPr>
          <w:rFonts w:eastAsia="SimSun" w:cs="Times New Roman"/>
          <w:color w:val="0070C0"/>
          <w:sz w:val="22"/>
          <w:szCs w:val="22"/>
          <w:lang w:eastAsia="zh-CN"/>
        </w:rPr>
      </w:pPr>
      <w:proofErr w:type="spellStart"/>
      <w:r w:rsidRPr="00B04A9E">
        <w:rPr>
          <w:rFonts w:eastAsia="SimSun" w:cs="Times New Roman"/>
          <w:color w:val="0070C0"/>
          <w:sz w:val="22"/>
          <w:szCs w:val="22"/>
          <w:lang w:eastAsia="zh-CN"/>
        </w:rPr>
        <w:t>Sriwattanachai</w:t>
      </w:r>
      <w:proofErr w:type="spellEnd"/>
      <w:r w:rsidRPr="00B04A9E">
        <w:rPr>
          <w:rFonts w:eastAsia="SimSun" w:cs="Times New Roman"/>
          <w:color w:val="0070C0"/>
          <w:sz w:val="22"/>
          <w:szCs w:val="22"/>
          <w:lang w:eastAsia="zh-CN"/>
        </w:rPr>
        <w:t>, R. (2014, October 24). The Prefabricated Generation of Seasoning Sauce Market. </w:t>
      </w:r>
      <w:r w:rsidRPr="00B04A9E">
        <w:rPr>
          <w:rFonts w:eastAsia="SimSun" w:cs="Times New Roman"/>
          <w:i/>
          <w:iCs/>
          <w:color w:val="0070C0"/>
          <w:sz w:val="22"/>
          <w:szCs w:val="22"/>
          <w:lang w:eastAsia="zh-CN"/>
        </w:rPr>
        <w:t>Post Today Newspaper</w:t>
      </w:r>
      <w:r w:rsidRPr="00B04A9E">
        <w:rPr>
          <w:rFonts w:eastAsia="SimSun" w:cs="Times New Roman"/>
          <w:color w:val="0070C0"/>
          <w:sz w:val="22"/>
          <w:szCs w:val="22"/>
          <w:lang w:eastAsia="zh-CN"/>
        </w:rPr>
        <w:t>, p. 3-4.</w:t>
      </w:r>
    </w:p>
    <w:p w14:paraId="64C8DFA4" w14:textId="77777777" w:rsidR="004E2DE9" w:rsidRPr="00B04A9E" w:rsidRDefault="004E2DE9" w:rsidP="00AC561B">
      <w:pPr>
        <w:tabs>
          <w:tab w:val="left" w:pos="820"/>
        </w:tabs>
        <w:spacing w:before="1" w:line="276" w:lineRule="auto"/>
        <w:ind w:left="284" w:right="164" w:firstLine="567"/>
        <w:rPr>
          <w:rFonts w:eastAsia="SimSun" w:cs="Times New Roman"/>
          <w:sz w:val="22"/>
          <w:szCs w:val="22"/>
          <w:lang w:eastAsia="zh-CN"/>
        </w:rPr>
      </w:pPr>
    </w:p>
    <w:p w14:paraId="09388C5E" w14:textId="77777777" w:rsidR="004E2DE9" w:rsidRPr="00B04A9E" w:rsidRDefault="004E2DE9" w:rsidP="00AC561B">
      <w:pPr>
        <w:tabs>
          <w:tab w:val="left" w:pos="284"/>
        </w:tabs>
        <w:spacing w:line="276" w:lineRule="auto"/>
        <w:jc w:val="thaiDistribute"/>
        <w:rPr>
          <w:rFonts w:eastAsia="SimSun" w:cs="Times New Roman"/>
          <w:b/>
          <w:bCs/>
          <w:sz w:val="22"/>
          <w:szCs w:val="22"/>
          <w:u w:val="single"/>
        </w:rPr>
      </w:pPr>
      <w:r w:rsidRPr="00B04A9E">
        <w:rPr>
          <w:rFonts w:eastAsia="SimSun" w:cs="Times New Roman"/>
          <w:b/>
          <w:bCs/>
          <w:sz w:val="22"/>
          <w:szCs w:val="22"/>
          <w:lang w:eastAsia="zh-CN"/>
        </w:rPr>
        <w:t>Interview</w:t>
      </w:r>
    </w:p>
    <w:p w14:paraId="596DBA4E" w14:textId="77777777" w:rsidR="004E2DE9" w:rsidRPr="00B04A9E" w:rsidRDefault="004E2DE9" w:rsidP="00AC561B">
      <w:pPr>
        <w:tabs>
          <w:tab w:val="left" w:pos="284"/>
        </w:tabs>
        <w:spacing w:line="276" w:lineRule="auto"/>
        <w:jc w:val="thaiDistribute"/>
        <w:rPr>
          <w:rFonts w:eastAsia="SimSun" w:cs="Times New Roman"/>
          <w:sz w:val="22"/>
          <w:szCs w:val="22"/>
          <w:lang w:eastAsia="zh-CN"/>
        </w:rPr>
      </w:pPr>
      <w:r w:rsidRPr="00B04A9E">
        <w:rPr>
          <w:rFonts w:eastAsia="SimSun" w:cs="Times New Roman"/>
          <w:b/>
          <w:bCs/>
          <w:sz w:val="22"/>
          <w:szCs w:val="22"/>
          <w:lang w:eastAsia="zh-CN"/>
        </w:rPr>
        <w:t>Format:</w:t>
      </w:r>
      <w:r w:rsidRPr="00B04A9E">
        <w:rPr>
          <w:rFonts w:eastAsia="SimSun" w:cs="Times New Roman"/>
          <w:sz w:val="22"/>
          <w:szCs w:val="22"/>
        </w:rPr>
        <w:t xml:space="preserve"> </w:t>
      </w:r>
      <w:r w:rsidRPr="00B04A9E">
        <w:rPr>
          <w:rFonts w:eastAsia="SimSun" w:cs="Times New Roman"/>
          <w:sz w:val="22"/>
          <w:szCs w:val="22"/>
          <w:lang w:eastAsia="zh-CN"/>
        </w:rPr>
        <w:t xml:space="preserve">Author. (Year, Month Date). </w:t>
      </w:r>
      <w:r w:rsidRPr="00B04A9E">
        <w:rPr>
          <w:rFonts w:eastAsia="SimSun" w:cs="Times New Roman"/>
          <w:i/>
          <w:iCs/>
          <w:sz w:val="22"/>
          <w:szCs w:val="22"/>
          <w:lang w:eastAsia="zh-CN"/>
        </w:rPr>
        <w:t>Interview</w:t>
      </w:r>
      <w:r w:rsidRPr="00B04A9E">
        <w:rPr>
          <w:rFonts w:eastAsia="SimSun" w:cs="Times New Roman"/>
          <w:sz w:val="22"/>
          <w:szCs w:val="22"/>
          <w:lang w:eastAsia="zh-CN"/>
        </w:rPr>
        <w:t>. Position. Dept.</w:t>
      </w:r>
    </w:p>
    <w:p w14:paraId="6191191A" w14:textId="77777777" w:rsidR="004E2DE9" w:rsidRPr="00B04A9E" w:rsidRDefault="004E2DE9" w:rsidP="00AC561B">
      <w:pPr>
        <w:tabs>
          <w:tab w:val="left" w:pos="284"/>
        </w:tabs>
        <w:spacing w:line="276" w:lineRule="auto"/>
        <w:jc w:val="thaiDistribute"/>
        <w:rPr>
          <w:rFonts w:eastAsia="SimSun" w:cs="Times New Roman"/>
          <w:color w:val="0070C0"/>
          <w:sz w:val="22"/>
          <w:szCs w:val="22"/>
          <w:lang w:eastAsia="zh-CN"/>
        </w:rPr>
      </w:pPr>
      <w:r w:rsidRPr="00B04A9E">
        <w:rPr>
          <w:rFonts w:eastAsia="SimSun" w:cs="Times New Roman"/>
          <w:b/>
          <w:bCs/>
          <w:color w:val="0070C0"/>
          <w:sz w:val="22"/>
          <w:szCs w:val="22"/>
          <w:lang w:eastAsia="zh-CN"/>
        </w:rPr>
        <w:t>Example:</w:t>
      </w:r>
    </w:p>
    <w:p w14:paraId="167CE153" w14:textId="77777777" w:rsidR="004E2DE9" w:rsidRPr="00B04A9E" w:rsidRDefault="004E2DE9" w:rsidP="002671DC">
      <w:pPr>
        <w:spacing w:line="276" w:lineRule="auto"/>
        <w:ind w:left="720" w:hanging="720"/>
        <w:rPr>
          <w:rFonts w:eastAsia="SimSun" w:cs="Times New Roman"/>
          <w:color w:val="0070C0"/>
          <w:sz w:val="22"/>
          <w:szCs w:val="22"/>
          <w:lang w:eastAsia="zh-CN"/>
        </w:rPr>
      </w:pPr>
      <w:proofErr w:type="spellStart"/>
      <w:r w:rsidRPr="00B04A9E">
        <w:rPr>
          <w:rFonts w:eastAsia="SimSun" w:cs="Times New Roman"/>
          <w:color w:val="0070C0"/>
          <w:sz w:val="22"/>
          <w:szCs w:val="22"/>
          <w:lang w:eastAsia="zh-CN"/>
        </w:rPr>
        <w:t>Chueathai</w:t>
      </w:r>
      <w:proofErr w:type="spellEnd"/>
      <w:r w:rsidRPr="00B04A9E">
        <w:rPr>
          <w:rFonts w:eastAsia="SimSun" w:cs="Times New Roman"/>
          <w:color w:val="0070C0"/>
          <w:sz w:val="22"/>
          <w:szCs w:val="22"/>
          <w:lang w:eastAsia="zh-CN"/>
        </w:rPr>
        <w:t>, P. (2017, January 30). </w:t>
      </w:r>
      <w:r w:rsidRPr="00B04A9E">
        <w:rPr>
          <w:rFonts w:eastAsia="SimSun" w:cs="Times New Roman"/>
          <w:i/>
          <w:iCs/>
          <w:color w:val="0070C0"/>
          <w:sz w:val="22"/>
          <w:szCs w:val="22"/>
          <w:lang w:eastAsia="zh-CN"/>
        </w:rPr>
        <w:t>Interview</w:t>
      </w:r>
      <w:r w:rsidRPr="00B04A9E">
        <w:rPr>
          <w:rFonts w:eastAsia="SimSun" w:cs="Times New Roman"/>
          <w:color w:val="0070C0"/>
          <w:sz w:val="22"/>
          <w:szCs w:val="22"/>
          <w:lang w:eastAsia="zh-CN"/>
        </w:rPr>
        <w:t xml:space="preserve">. Vice President. </w:t>
      </w:r>
      <w:proofErr w:type="spellStart"/>
      <w:r w:rsidRPr="00B04A9E">
        <w:rPr>
          <w:rFonts w:eastAsia="SimSun" w:cs="Times New Roman"/>
          <w:color w:val="0070C0"/>
          <w:sz w:val="22"/>
          <w:szCs w:val="22"/>
          <w:lang w:eastAsia="zh-CN"/>
        </w:rPr>
        <w:t>Rajamangala</w:t>
      </w:r>
      <w:proofErr w:type="spellEnd"/>
      <w:r w:rsidRPr="00B04A9E">
        <w:rPr>
          <w:rFonts w:eastAsia="SimSun" w:cs="Times New Roman"/>
          <w:color w:val="0070C0"/>
          <w:sz w:val="22"/>
          <w:szCs w:val="22"/>
          <w:lang w:eastAsia="zh-CN"/>
        </w:rPr>
        <w:t xml:space="preserve"> University of Technology </w:t>
      </w:r>
      <w:proofErr w:type="spellStart"/>
      <w:r w:rsidRPr="00B04A9E">
        <w:rPr>
          <w:rFonts w:eastAsia="SimSun" w:cs="Times New Roman"/>
          <w:color w:val="0070C0"/>
          <w:sz w:val="22"/>
          <w:szCs w:val="22"/>
          <w:lang w:eastAsia="zh-CN"/>
        </w:rPr>
        <w:t>Lanna</w:t>
      </w:r>
      <w:proofErr w:type="spellEnd"/>
      <w:r w:rsidRPr="00B04A9E">
        <w:rPr>
          <w:rFonts w:eastAsia="SimSun" w:cs="Times New Roman"/>
          <w:color w:val="0070C0"/>
          <w:sz w:val="22"/>
          <w:szCs w:val="22"/>
          <w:lang w:eastAsia="zh-CN"/>
        </w:rPr>
        <w:t xml:space="preserve">. </w:t>
      </w:r>
    </w:p>
    <w:p w14:paraId="4FDCEFB0" w14:textId="77777777" w:rsidR="00201753" w:rsidRPr="00B04A9E" w:rsidRDefault="004E2DE9" w:rsidP="002671DC">
      <w:pPr>
        <w:spacing w:line="276" w:lineRule="auto"/>
        <w:ind w:left="720" w:hanging="720"/>
        <w:rPr>
          <w:rFonts w:eastAsia="SimSun" w:cs="Times New Roman"/>
          <w:b/>
          <w:bCs/>
          <w:color w:val="0070C0"/>
          <w:sz w:val="22"/>
          <w:szCs w:val="22"/>
          <w:lang w:eastAsia="zh-CN"/>
        </w:rPr>
      </w:pPr>
      <w:proofErr w:type="spellStart"/>
      <w:r w:rsidRPr="00B04A9E">
        <w:rPr>
          <w:rFonts w:eastAsia="SimSun" w:cs="Times New Roman"/>
          <w:color w:val="0070C0"/>
          <w:sz w:val="22"/>
          <w:szCs w:val="22"/>
          <w:lang w:eastAsia="zh-CN"/>
        </w:rPr>
        <w:t>Saiwanich</w:t>
      </w:r>
      <w:proofErr w:type="spellEnd"/>
      <w:r w:rsidRPr="00B04A9E">
        <w:rPr>
          <w:rFonts w:eastAsia="SimSun" w:cs="Times New Roman"/>
          <w:color w:val="0070C0"/>
          <w:sz w:val="22"/>
          <w:szCs w:val="22"/>
          <w:lang w:eastAsia="zh-CN"/>
        </w:rPr>
        <w:t>, S. (2017, January 31). </w:t>
      </w:r>
      <w:r w:rsidRPr="00B04A9E">
        <w:rPr>
          <w:rFonts w:eastAsia="SimSun" w:cs="Times New Roman"/>
          <w:i/>
          <w:iCs/>
          <w:color w:val="0070C0"/>
          <w:sz w:val="22"/>
          <w:szCs w:val="22"/>
          <w:lang w:eastAsia="zh-CN"/>
        </w:rPr>
        <w:t>Interview</w:t>
      </w:r>
      <w:r w:rsidRPr="00B04A9E">
        <w:rPr>
          <w:rFonts w:eastAsia="SimSun" w:cs="Times New Roman"/>
          <w:color w:val="0070C0"/>
          <w:sz w:val="22"/>
          <w:szCs w:val="22"/>
          <w:lang w:eastAsia="zh-CN"/>
        </w:rPr>
        <w:t xml:space="preserve">. Vice Governor. </w:t>
      </w:r>
      <w:proofErr w:type="spellStart"/>
      <w:r w:rsidRPr="00B04A9E">
        <w:rPr>
          <w:rFonts w:eastAsia="SimSun" w:cs="Times New Roman"/>
          <w:color w:val="0070C0"/>
          <w:sz w:val="22"/>
          <w:szCs w:val="22"/>
          <w:lang w:eastAsia="zh-CN"/>
        </w:rPr>
        <w:t>Tak</w:t>
      </w:r>
      <w:proofErr w:type="spellEnd"/>
      <w:r w:rsidRPr="00B04A9E">
        <w:rPr>
          <w:rFonts w:eastAsia="SimSun" w:cs="Times New Roman"/>
          <w:color w:val="0070C0"/>
          <w:sz w:val="22"/>
          <w:szCs w:val="22"/>
          <w:lang w:eastAsia="zh-CN"/>
        </w:rPr>
        <w:t xml:space="preserve"> province. </w:t>
      </w:r>
    </w:p>
    <w:p w14:paraId="69E4182A" w14:textId="77777777" w:rsidR="00201753" w:rsidRPr="00B04A9E" w:rsidRDefault="00201753" w:rsidP="00AC561B">
      <w:pPr>
        <w:spacing w:line="276" w:lineRule="auto"/>
        <w:rPr>
          <w:rFonts w:eastAsia="SimSun" w:cs="Times New Roman"/>
          <w:b/>
          <w:bCs/>
          <w:sz w:val="22"/>
          <w:szCs w:val="22"/>
          <w:lang w:eastAsia="zh-CN"/>
        </w:rPr>
      </w:pPr>
    </w:p>
    <w:p w14:paraId="6E7FEC4E" w14:textId="77777777" w:rsidR="00592F8B" w:rsidRPr="00B04A9E" w:rsidRDefault="00592F8B" w:rsidP="00AC561B">
      <w:pPr>
        <w:spacing w:line="276" w:lineRule="auto"/>
        <w:rPr>
          <w:rFonts w:eastAsia="SimSun" w:cs="Times New Roman"/>
          <w:b/>
          <w:bCs/>
          <w:sz w:val="22"/>
          <w:szCs w:val="22"/>
          <w:lang w:eastAsia="zh-CN"/>
        </w:rPr>
      </w:pPr>
    </w:p>
    <w:p w14:paraId="3C995F80" w14:textId="77777777" w:rsidR="00592F8B" w:rsidRPr="00B04A9E" w:rsidRDefault="00592F8B" w:rsidP="00AC561B">
      <w:pPr>
        <w:spacing w:line="276" w:lineRule="auto"/>
        <w:rPr>
          <w:rFonts w:eastAsia="SimSun" w:cs="Times New Roman"/>
          <w:b/>
          <w:bCs/>
          <w:sz w:val="22"/>
          <w:szCs w:val="22"/>
          <w:lang w:eastAsia="zh-CN"/>
        </w:rPr>
      </w:pPr>
    </w:p>
    <w:p w14:paraId="62F19261" w14:textId="77777777" w:rsidR="004E2DE9" w:rsidRPr="00B04A9E" w:rsidRDefault="004E2DE9" w:rsidP="00AC561B">
      <w:pPr>
        <w:spacing w:line="276" w:lineRule="auto"/>
        <w:rPr>
          <w:rFonts w:eastAsia="SimSun" w:cs="Times New Roman"/>
          <w:sz w:val="22"/>
          <w:szCs w:val="22"/>
          <w:lang w:eastAsia="zh-CN"/>
        </w:rPr>
      </w:pPr>
      <w:r w:rsidRPr="00B04A9E">
        <w:rPr>
          <w:rFonts w:eastAsia="SimSun" w:cs="Times New Roman"/>
          <w:b/>
          <w:bCs/>
          <w:sz w:val="22"/>
          <w:szCs w:val="22"/>
          <w:lang w:eastAsia="zh-CN"/>
        </w:rPr>
        <w:t>The submitted manuscript must have the following specifications:</w:t>
      </w:r>
    </w:p>
    <w:p w14:paraId="68898E1E" w14:textId="1CF5277C" w:rsidR="004E2DE9" w:rsidRPr="00B04A9E" w:rsidRDefault="004E2DE9" w:rsidP="00AC561B">
      <w:pPr>
        <w:pStyle w:val="ListParagraph"/>
        <w:numPr>
          <w:ilvl w:val="0"/>
          <w:numId w:val="7"/>
        </w:numPr>
        <w:spacing w:after="0"/>
        <w:ind w:right="-20"/>
        <w:jc w:val="thaiDistribute"/>
        <w:rPr>
          <w:rFonts w:ascii="Times New Roman" w:hAnsi="Times New Roman" w:cs="Times New Roman"/>
          <w:lang w:eastAsia="zh-CN"/>
        </w:rPr>
      </w:pPr>
      <w:r w:rsidRPr="00B04A9E">
        <w:rPr>
          <w:rFonts w:ascii="Times New Roman" w:hAnsi="Times New Roman" w:cs="Times New Roman"/>
        </w:rPr>
        <w:t xml:space="preserve">It must be of </w:t>
      </w:r>
      <w:r w:rsidR="00EA2E92">
        <w:rPr>
          <w:rFonts w:ascii="Times New Roman" w:hAnsi="Times New Roman" w:cs="Times New Roman"/>
        </w:rPr>
        <w:t>8</w:t>
      </w:r>
      <w:r w:rsidR="00201753" w:rsidRPr="00B04A9E">
        <w:rPr>
          <w:rFonts w:ascii="Times New Roman" w:hAnsi="Times New Roman" w:cs="Times New Roman"/>
        </w:rPr>
        <w:t>-1</w:t>
      </w:r>
      <w:r w:rsidR="00EA2E92">
        <w:rPr>
          <w:rFonts w:ascii="Times New Roman" w:hAnsi="Times New Roman" w:cs="Times New Roman"/>
        </w:rPr>
        <w:t>0</w:t>
      </w:r>
      <w:r w:rsidRPr="00B04A9E">
        <w:rPr>
          <w:rFonts w:ascii="Times New Roman" w:hAnsi="Times New Roman" w:cs="Times New Roman"/>
        </w:rPr>
        <w:t xml:space="preserve"> pages in length, printed on one side of A4 paper, with the normal margins </w:t>
      </w:r>
      <w:r w:rsidR="001156FA" w:rsidRPr="00B04A9E">
        <w:rPr>
          <w:rFonts w:ascii="Times New Roman" w:hAnsi="Times New Roman" w:cs="Times New Roman"/>
        </w:rPr>
        <w:t>(top 3.17 cm, bottom 2.54 cm, left 2.54 cm, and right 2.54 cm).</w:t>
      </w:r>
      <w:r w:rsidRPr="00B04A9E">
        <w:rPr>
          <w:rFonts w:ascii="Times New Roman" w:hAnsi="Times New Roman" w:cs="Times New Roman"/>
        </w:rPr>
        <w:t xml:space="preserve"> Manuscript should be as concise and precise as possible</w:t>
      </w:r>
      <w:r w:rsidRPr="00B04A9E">
        <w:rPr>
          <w:rFonts w:ascii="Times New Roman" w:hAnsi="Times New Roman" w:cs="Times New Roman"/>
          <w:lang w:eastAsia="zh-CN"/>
        </w:rPr>
        <w:t>.</w:t>
      </w:r>
    </w:p>
    <w:p w14:paraId="001E10E9" w14:textId="77777777" w:rsidR="004E2DE9" w:rsidRPr="00B04A9E" w:rsidRDefault="004E2DE9" w:rsidP="00AC561B">
      <w:pPr>
        <w:pStyle w:val="ListParagraph"/>
        <w:numPr>
          <w:ilvl w:val="0"/>
          <w:numId w:val="7"/>
        </w:numPr>
        <w:spacing w:after="0"/>
        <w:ind w:right="-20"/>
        <w:jc w:val="thaiDistribute"/>
        <w:rPr>
          <w:rFonts w:ascii="Times New Roman" w:hAnsi="Times New Roman" w:cs="Times New Roman"/>
        </w:rPr>
      </w:pPr>
      <w:r w:rsidRPr="00B04A9E">
        <w:rPr>
          <w:rFonts w:ascii="Times New Roman" w:hAnsi="Times New Roman" w:cs="Times New Roman"/>
        </w:rPr>
        <w:t>All content must be printed in single columns with first line indent of 1</w:t>
      </w:r>
      <w:r w:rsidR="001156FA" w:rsidRPr="00B04A9E">
        <w:rPr>
          <w:rFonts w:ascii="Times New Roman" w:hAnsi="Times New Roman" w:cs="Times New Roman"/>
        </w:rPr>
        <w:t>.27</w:t>
      </w:r>
      <w:r w:rsidRPr="00B04A9E">
        <w:rPr>
          <w:rFonts w:ascii="Times New Roman" w:hAnsi="Times New Roman" w:cs="Times New Roman"/>
        </w:rPr>
        <w:t xml:space="preserve"> cm. </w:t>
      </w:r>
    </w:p>
    <w:p w14:paraId="1C7B5F5D" w14:textId="03F8783F" w:rsidR="004E2DE9" w:rsidRPr="00B04A9E" w:rsidRDefault="00201753" w:rsidP="00AC561B">
      <w:pPr>
        <w:pStyle w:val="ListParagraph"/>
        <w:numPr>
          <w:ilvl w:val="0"/>
          <w:numId w:val="7"/>
        </w:numPr>
        <w:spacing w:after="0"/>
        <w:ind w:right="-20"/>
        <w:jc w:val="thaiDistribute"/>
        <w:rPr>
          <w:rFonts w:ascii="Times New Roman" w:hAnsi="Times New Roman" w:cs="Times New Roman"/>
        </w:rPr>
      </w:pPr>
      <w:r w:rsidRPr="00B04A9E">
        <w:rPr>
          <w:rFonts w:ascii="Times New Roman" w:hAnsi="Times New Roman" w:cs="Times New Roman"/>
        </w:rPr>
        <w:t>Line spacing 1.5</w:t>
      </w:r>
    </w:p>
    <w:p w14:paraId="4406266A" w14:textId="77777777" w:rsidR="004E2DE9" w:rsidRPr="00B04A9E" w:rsidRDefault="004E2DE9" w:rsidP="00AC561B">
      <w:pPr>
        <w:pStyle w:val="ListParagraph"/>
        <w:numPr>
          <w:ilvl w:val="0"/>
          <w:numId w:val="7"/>
        </w:numPr>
        <w:tabs>
          <w:tab w:val="left" w:pos="709"/>
        </w:tabs>
        <w:spacing w:before="1" w:after="0"/>
        <w:ind w:right="164"/>
        <w:jc w:val="thaiDistribute"/>
        <w:rPr>
          <w:rFonts w:ascii="Times New Roman" w:hAnsi="Times New Roman" w:cs="Times New Roman"/>
          <w:lang w:eastAsia="zh-CN"/>
        </w:rPr>
      </w:pPr>
      <w:r w:rsidRPr="00B04A9E">
        <w:rPr>
          <w:rFonts w:ascii="Times New Roman" w:hAnsi="Times New Roman" w:cs="Times New Roman"/>
        </w:rPr>
        <w:t>The English font is Times New Roman, with details as specified below:</w:t>
      </w:r>
      <w:r w:rsidRPr="00B04A9E">
        <w:rPr>
          <w:rFonts w:ascii="Times New Roman" w:hAnsi="Times New Roman" w:cs="Times New Roman"/>
          <w:lang w:eastAsia="zh-CN"/>
        </w:rPr>
        <w:t xml:space="preserve"> </w:t>
      </w:r>
    </w:p>
    <w:p w14:paraId="3AFC7824" w14:textId="77777777" w:rsidR="004E2DE9" w:rsidRPr="00B04A9E" w:rsidRDefault="004E2DE9" w:rsidP="00AC561B">
      <w:pPr>
        <w:pStyle w:val="ListParagraph"/>
        <w:tabs>
          <w:tab w:val="left" w:pos="709"/>
        </w:tabs>
        <w:spacing w:before="1" w:after="0"/>
        <w:ind w:left="0" w:right="164" w:firstLine="567"/>
        <w:rPr>
          <w:rFonts w:ascii="Times New Roman" w:hAnsi="Times New Roman" w:cs="Times New Rom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5775"/>
        <w:gridCol w:w="1387"/>
        <w:gridCol w:w="1854"/>
      </w:tblGrid>
      <w:tr w:rsidR="004E2DE9" w:rsidRPr="00B04A9E" w14:paraId="691EB8B1" w14:textId="77777777" w:rsidTr="002671DC">
        <w:trPr>
          <w:trHeight w:hRule="exact" w:val="369"/>
          <w:tblHeader/>
        </w:trPr>
        <w:tc>
          <w:tcPr>
            <w:tcW w:w="3203" w:type="pct"/>
            <w:tcBorders>
              <w:bottom w:val="single" w:sz="4" w:space="0" w:color="auto"/>
            </w:tcBorders>
            <w:shd w:val="clear" w:color="auto" w:fill="D9D9D9" w:themeFill="background1" w:themeFillShade="D9"/>
            <w:vAlign w:val="center"/>
            <w:hideMark/>
          </w:tcPr>
          <w:p w14:paraId="0299C96F" w14:textId="77777777" w:rsidR="004E2DE9" w:rsidRPr="00B04A9E" w:rsidRDefault="004E2DE9" w:rsidP="00AC561B">
            <w:pPr>
              <w:spacing w:line="276" w:lineRule="auto"/>
              <w:jc w:val="center"/>
              <w:rPr>
                <w:rFonts w:eastAsia="SimSun" w:cs="Times New Roman"/>
                <w:b/>
                <w:bCs/>
                <w:spacing w:val="1"/>
                <w:sz w:val="20"/>
                <w:szCs w:val="20"/>
              </w:rPr>
            </w:pPr>
            <w:r w:rsidRPr="00B04A9E">
              <w:rPr>
                <w:rFonts w:eastAsia="SimSun" w:cs="Times New Roman"/>
                <w:b/>
                <w:bCs/>
                <w:spacing w:val="1"/>
                <w:sz w:val="20"/>
                <w:szCs w:val="20"/>
              </w:rPr>
              <w:t>Format requirements for each component of the manuscript</w:t>
            </w:r>
          </w:p>
        </w:tc>
        <w:tc>
          <w:tcPr>
            <w:tcW w:w="769" w:type="pct"/>
            <w:tcBorders>
              <w:bottom w:val="single" w:sz="4" w:space="0" w:color="auto"/>
            </w:tcBorders>
            <w:shd w:val="clear" w:color="auto" w:fill="D9D9D9" w:themeFill="background1" w:themeFillShade="D9"/>
            <w:vAlign w:val="center"/>
            <w:hideMark/>
          </w:tcPr>
          <w:p w14:paraId="60D15E52" w14:textId="77777777" w:rsidR="004E2DE9" w:rsidRPr="00B04A9E" w:rsidRDefault="004E2DE9" w:rsidP="00AC561B">
            <w:pPr>
              <w:spacing w:line="276" w:lineRule="auto"/>
              <w:jc w:val="center"/>
              <w:rPr>
                <w:rFonts w:eastAsia="SimSun" w:cs="Times New Roman"/>
                <w:b/>
                <w:bCs/>
                <w:sz w:val="20"/>
                <w:szCs w:val="20"/>
              </w:rPr>
            </w:pPr>
            <w:r w:rsidRPr="00B04A9E">
              <w:rPr>
                <w:rFonts w:eastAsia="SimSun" w:cs="Times New Roman"/>
                <w:b/>
                <w:bCs/>
                <w:spacing w:val="1"/>
                <w:sz w:val="20"/>
                <w:szCs w:val="20"/>
              </w:rPr>
              <w:t>Font Size</w:t>
            </w:r>
          </w:p>
        </w:tc>
        <w:tc>
          <w:tcPr>
            <w:tcW w:w="1028" w:type="pct"/>
            <w:tcBorders>
              <w:bottom w:val="single" w:sz="4" w:space="0" w:color="auto"/>
            </w:tcBorders>
            <w:shd w:val="clear" w:color="auto" w:fill="D9D9D9" w:themeFill="background1" w:themeFillShade="D9"/>
            <w:vAlign w:val="center"/>
            <w:hideMark/>
          </w:tcPr>
          <w:p w14:paraId="5B1C5611" w14:textId="77777777" w:rsidR="004E2DE9" w:rsidRPr="00B04A9E" w:rsidRDefault="004E2DE9" w:rsidP="00AC561B">
            <w:pPr>
              <w:spacing w:line="276" w:lineRule="auto"/>
              <w:jc w:val="center"/>
              <w:rPr>
                <w:rFonts w:eastAsia="SimSun" w:cs="Times New Roman"/>
                <w:b/>
                <w:bCs/>
                <w:spacing w:val="1"/>
                <w:sz w:val="20"/>
                <w:szCs w:val="20"/>
              </w:rPr>
            </w:pPr>
            <w:r w:rsidRPr="00B04A9E">
              <w:rPr>
                <w:rFonts w:eastAsia="SimSun" w:cs="Times New Roman"/>
                <w:b/>
                <w:bCs/>
                <w:spacing w:val="1"/>
                <w:sz w:val="20"/>
                <w:szCs w:val="20"/>
              </w:rPr>
              <w:t>Labeling</w:t>
            </w:r>
          </w:p>
        </w:tc>
      </w:tr>
      <w:tr w:rsidR="004E2DE9" w:rsidRPr="00B04A9E" w14:paraId="4E3E03CE" w14:textId="77777777" w:rsidTr="002671DC">
        <w:trPr>
          <w:trHeight w:hRule="exact" w:val="340"/>
        </w:trPr>
        <w:tc>
          <w:tcPr>
            <w:tcW w:w="3203" w:type="pct"/>
            <w:tcBorders>
              <w:bottom w:val="dotted" w:sz="4" w:space="0" w:color="auto"/>
            </w:tcBorders>
            <w:shd w:val="clear" w:color="auto" w:fill="auto"/>
            <w:vAlign w:val="center"/>
            <w:hideMark/>
          </w:tcPr>
          <w:p w14:paraId="5AA05B6E"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Title (English)</w:t>
            </w:r>
          </w:p>
        </w:tc>
        <w:tc>
          <w:tcPr>
            <w:tcW w:w="769" w:type="pct"/>
            <w:tcBorders>
              <w:bottom w:val="dotted" w:sz="4" w:space="0" w:color="auto"/>
            </w:tcBorders>
            <w:shd w:val="clear" w:color="auto" w:fill="auto"/>
            <w:vAlign w:val="center"/>
            <w:hideMark/>
          </w:tcPr>
          <w:p w14:paraId="54E071D6"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13 </w:t>
            </w:r>
          </w:p>
        </w:tc>
        <w:tc>
          <w:tcPr>
            <w:tcW w:w="1028" w:type="pct"/>
            <w:tcBorders>
              <w:bottom w:val="dotted" w:sz="4" w:space="0" w:color="auto"/>
            </w:tcBorders>
            <w:shd w:val="clear" w:color="auto" w:fill="auto"/>
            <w:vAlign w:val="center"/>
            <w:hideMark/>
          </w:tcPr>
          <w:p w14:paraId="417C07A4"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bold</w:t>
            </w:r>
          </w:p>
        </w:tc>
      </w:tr>
      <w:tr w:rsidR="004E2DE9" w:rsidRPr="00B04A9E" w14:paraId="2A3F0B24"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3C24DEE3"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Author’s Name (Name/Surname)</w:t>
            </w:r>
          </w:p>
        </w:tc>
        <w:tc>
          <w:tcPr>
            <w:tcW w:w="769" w:type="pct"/>
            <w:tcBorders>
              <w:top w:val="dotted" w:sz="4" w:space="0" w:color="auto"/>
              <w:bottom w:val="dotted" w:sz="4" w:space="0" w:color="auto"/>
            </w:tcBorders>
            <w:shd w:val="clear" w:color="auto" w:fill="auto"/>
            <w:vAlign w:val="center"/>
            <w:hideMark/>
          </w:tcPr>
          <w:p w14:paraId="6D877744"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0F74C84"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bold</w:t>
            </w:r>
          </w:p>
        </w:tc>
      </w:tr>
      <w:tr w:rsidR="004E2DE9" w:rsidRPr="00B04A9E" w14:paraId="5533A723"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4F9B3DD8"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Author’s Affiliation </w:t>
            </w:r>
          </w:p>
        </w:tc>
        <w:tc>
          <w:tcPr>
            <w:tcW w:w="769" w:type="pct"/>
            <w:tcBorders>
              <w:top w:val="dotted" w:sz="4" w:space="0" w:color="auto"/>
              <w:bottom w:val="dotted" w:sz="4" w:space="0" w:color="auto"/>
            </w:tcBorders>
            <w:shd w:val="clear" w:color="auto" w:fill="auto"/>
            <w:vAlign w:val="center"/>
            <w:hideMark/>
          </w:tcPr>
          <w:p w14:paraId="11A05DAD"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0367BAE"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r w:rsidR="004E2DE9" w:rsidRPr="00B04A9E" w14:paraId="085C72ED"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399FDD41"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Corresponding Author’s </w:t>
            </w:r>
            <w:r w:rsidRPr="00B04A9E">
              <w:rPr>
                <w:rFonts w:eastAsia="SimSun" w:cs="Times New Roman"/>
                <w:spacing w:val="1"/>
                <w:sz w:val="20"/>
                <w:szCs w:val="20"/>
                <w:lang w:eastAsia="zh-CN"/>
              </w:rPr>
              <w:t xml:space="preserve"> and </w:t>
            </w:r>
            <w:r w:rsidRPr="00B04A9E">
              <w:rPr>
                <w:rFonts w:eastAsia="SimSun" w:cs="Times New Roman"/>
                <w:spacing w:val="1"/>
                <w:sz w:val="20"/>
                <w:szCs w:val="20"/>
              </w:rPr>
              <w:t>E-mail</w:t>
            </w:r>
          </w:p>
        </w:tc>
        <w:tc>
          <w:tcPr>
            <w:tcW w:w="769" w:type="pct"/>
            <w:tcBorders>
              <w:top w:val="dotted" w:sz="4" w:space="0" w:color="auto"/>
              <w:bottom w:val="dotted" w:sz="4" w:space="0" w:color="auto"/>
            </w:tcBorders>
            <w:shd w:val="clear" w:color="auto" w:fill="auto"/>
            <w:vAlign w:val="center"/>
            <w:hideMark/>
          </w:tcPr>
          <w:p w14:paraId="44F7E3E6"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9 </w:t>
            </w:r>
          </w:p>
        </w:tc>
        <w:tc>
          <w:tcPr>
            <w:tcW w:w="1028" w:type="pct"/>
            <w:tcBorders>
              <w:top w:val="dotted" w:sz="4" w:space="0" w:color="auto"/>
              <w:bottom w:val="dotted" w:sz="4" w:space="0" w:color="auto"/>
            </w:tcBorders>
            <w:shd w:val="clear" w:color="auto" w:fill="auto"/>
            <w:vAlign w:val="center"/>
            <w:hideMark/>
          </w:tcPr>
          <w:p w14:paraId="74EECDDC"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r w:rsidR="004E2DE9" w:rsidRPr="00B04A9E" w14:paraId="7BB10AE1"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5DB1A744"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Abstract Title </w:t>
            </w:r>
          </w:p>
        </w:tc>
        <w:tc>
          <w:tcPr>
            <w:tcW w:w="769" w:type="pct"/>
            <w:tcBorders>
              <w:top w:val="dotted" w:sz="4" w:space="0" w:color="auto"/>
              <w:bottom w:val="dotted" w:sz="4" w:space="0" w:color="auto"/>
            </w:tcBorders>
            <w:shd w:val="clear" w:color="auto" w:fill="auto"/>
            <w:vAlign w:val="center"/>
            <w:hideMark/>
          </w:tcPr>
          <w:p w14:paraId="036ACC40"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32A5FFC"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bold</w:t>
            </w:r>
          </w:p>
        </w:tc>
      </w:tr>
      <w:tr w:rsidR="004E2DE9" w:rsidRPr="00B04A9E" w14:paraId="65CC8B82"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51FB4CC1"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Abstract Content </w:t>
            </w:r>
          </w:p>
        </w:tc>
        <w:tc>
          <w:tcPr>
            <w:tcW w:w="769" w:type="pct"/>
            <w:tcBorders>
              <w:top w:val="dotted" w:sz="4" w:space="0" w:color="auto"/>
              <w:bottom w:val="dotted" w:sz="4" w:space="0" w:color="auto"/>
            </w:tcBorders>
            <w:shd w:val="clear" w:color="auto" w:fill="auto"/>
            <w:vAlign w:val="center"/>
            <w:hideMark/>
          </w:tcPr>
          <w:p w14:paraId="30BC5B0F"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44FE2B36"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r w:rsidR="004E2DE9" w:rsidRPr="00B04A9E" w14:paraId="1620AAD0"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7310F2B5"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Keywords Title </w:t>
            </w:r>
          </w:p>
        </w:tc>
        <w:tc>
          <w:tcPr>
            <w:tcW w:w="769" w:type="pct"/>
            <w:tcBorders>
              <w:top w:val="dotted" w:sz="4" w:space="0" w:color="auto"/>
              <w:bottom w:val="dotted" w:sz="4" w:space="0" w:color="auto"/>
            </w:tcBorders>
            <w:shd w:val="clear" w:color="auto" w:fill="auto"/>
            <w:vAlign w:val="center"/>
            <w:hideMark/>
          </w:tcPr>
          <w:p w14:paraId="6C3C0CF3"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6C9C894"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bold</w:t>
            </w:r>
          </w:p>
        </w:tc>
      </w:tr>
      <w:tr w:rsidR="004E2DE9" w:rsidRPr="00B04A9E" w14:paraId="7858117E"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7E45A741"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Keywords </w:t>
            </w:r>
          </w:p>
        </w:tc>
        <w:tc>
          <w:tcPr>
            <w:tcW w:w="769" w:type="pct"/>
            <w:tcBorders>
              <w:top w:val="dotted" w:sz="4" w:space="0" w:color="auto"/>
              <w:bottom w:val="dotted" w:sz="4" w:space="0" w:color="auto"/>
            </w:tcBorders>
            <w:shd w:val="clear" w:color="auto" w:fill="auto"/>
            <w:vAlign w:val="center"/>
            <w:hideMark/>
          </w:tcPr>
          <w:p w14:paraId="512E6392"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7BAEB4B9"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r w:rsidR="004E2DE9" w:rsidRPr="00B04A9E" w14:paraId="5E1A36A4"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65A40B61"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Topics </w:t>
            </w:r>
          </w:p>
        </w:tc>
        <w:tc>
          <w:tcPr>
            <w:tcW w:w="769" w:type="pct"/>
            <w:tcBorders>
              <w:top w:val="dotted" w:sz="4" w:space="0" w:color="auto"/>
              <w:bottom w:val="dotted" w:sz="4" w:space="0" w:color="auto"/>
            </w:tcBorders>
            <w:shd w:val="clear" w:color="auto" w:fill="auto"/>
            <w:vAlign w:val="center"/>
            <w:hideMark/>
          </w:tcPr>
          <w:p w14:paraId="615564C6"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2407E649"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bold</w:t>
            </w:r>
          </w:p>
        </w:tc>
      </w:tr>
      <w:tr w:rsidR="004E2DE9" w:rsidRPr="00B04A9E" w14:paraId="4028E1C2"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2EAF0D4B"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Contents </w:t>
            </w:r>
          </w:p>
        </w:tc>
        <w:tc>
          <w:tcPr>
            <w:tcW w:w="769" w:type="pct"/>
            <w:tcBorders>
              <w:top w:val="dotted" w:sz="4" w:space="0" w:color="auto"/>
              <w:bottom w:val="dotted" w:sz="4" w:space="0" w:color="auto"/>
            </w:tcBorders>
            <w:shd w:val="clear" w:color="auto" w:fill="auto"/>
            <w:vAlign w:val="center"/>
            <w:hideMark/>
          </w:tcPr>
          <w:p w14:paraId="0C9DB650"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967DA28"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r w:rsidR="004E2DE9" w:rsidRPr="00B04A9E" w14:paraId="5FDCE521"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7B69B646"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 xml:space="preserve">References </w:t>
            </w:r>
          </w:p>
        </w:tc>
        <w:tc>
          <w:tcPr>
            <w:tcW w:w="769" w:type="pct"/>
            <w:tcBorders>
              <w:top w:val="dotted" w:sz="4" w:space="0" w:color="auto"/>
              <w:bottom w:val="dotted" w:sz="4" w:space="0" w:color="auto"/>
            </w:tcBorders>
            <w:shd w:val="clear" w:color="auto" w:fill="auto"/>
            <w:vAlign w:val="center"/>
            <w:hideMark/>
          </w:tcPr>
          <w:p w14:paraId="2182A3BA"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2BCFD9A2"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r w:rsidR="004E2DE9" w:rsidRPr="00B04A9E" w14:paraId="38592EA8"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384F158E"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lastRenderedPageBreak/>
              <w:t>Table Title (On top of the table)</w:t>
            </w:r>
          </w:p>
        </w:tc>
        <w:tc>
          <w:tcPr>
            <w:tcW w:w="769" w:type="pct"/>
            <w:tcBorders>
              <w:top w:val="dotted" w:sz="4" w:space="0" w:color="auto"/>
              <w:bottom w:val="dotted" w:sz="4" w:space="0" w:color="auto"/>
            </w:tcBorders>
            <w:shd w:val="clear" w:color="auto" w:fill="auto"/>
            <w:vAlign w:val="center"/>
            <w:hideMark/>
          </w:tcPr>
          <w:p w14:paraId="4CFAB802"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11</w:t>
            </w:r>
          </w:p>
        </w:tc>
        <w:tc>
          <w:tcPr>
            <w:tcW w:w="1028" w:type="pct"/>
            <w:tcBorders>
              <w:top w:val="dotted" w:sz="4" w:space="0" w:color="auto"/>
              <w:bottom w:val="dotted" w:sz="4" w:space="0" w:color="auto"/>
            </w:tcBorders>
            <w:shd w:val="clear" w:color="auto" w:fill="auto"/>
            <w:vAlign w:val="center"/>
            <w:hideMark/>
          </w:tcPr>
          <w:p w14:paraId="4972133F"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bold</w:t>
            </w:r>
          </w:p>
        </w:tc>
      </w:tr>
      <w:tr w:rsidR="004E2DE9" w:rsidRPr="00B04A9E" w14:paraId="78A53F6B"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505FA38B"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Table Content (On top of the table)</w:t>
            </w:r>
          </w:p>
        </w:tc>
        <w:tc>
          <w:tcPr>
            <w:tcW w:w="769" w:type="pct"/>
            <w:tcBorders>
              <w:top w:val="dotted" w:sz="4" w:space="0" w:color="auto"/>
              <w:bottom w:val="dotted" w:sz="4" w:space="0" w:color="auto"/>
            </w:tcBorders>
            <w:shd w:val="clear" w:color="auto" w:fill="auto"/>
            <w:vAlign w:val="center"/>
            <w:hideMark/>
          </w:tcPr>
          <w:p w14:paraId="0011F466" w14:textId="77777777" w:rsidR="004E2DE9" w:rsidRPr="00B04A9E" w:rsidRDefault="00B94544" w:rsidP="00AC561B">
            <w:pPr>
              <w:spacing w:line="276" w:lineRule="auto"/>
              <w:ind w:firstLine="567"/>
              <w:rPr>
                <w:rFonts w:eastAsia="SimSun" w:cs="Times New Roman"/>
                <w:sz w:val="20"/>
                <w:szCs w:val="20"/>
              </w:rPr>
            </w:pPr>
            <w:r w:rsidRPr="00B04A9E">
              <w:rPr>
                <w:rFonts w:eastAsia="SimSun" w:cs="Times New Roman"/>
                <w:sz w:val="20"/>
                <w:szCs w:val="20"/>
              </w:rPr>
              <w:t>9</w:t>
            </w:r>
          </w:p>
        </w:tc>
        <w:tc>
          <w:tcPr>
            <w:tcW w:w="1028" w:type="pct"/>
            <w:tcBorders>
              <w:top w:val="dotted" w:sz="4" w:space="0" w:color="auto"/>
              <w:bottom w:val="dotted" w:sz="4" w:space="0" w:color="auto"/>
            </w:tcBorders>
            <w:shd w:val="clear" w:color="auto" w:fill="auto"/>
            <w:vAlign w:val="center"/>
            <w:hideMark/>
          </w:tcPr>
          <w:p w14:paraId="4BD9ABEB"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r w:rsidR="004E2DE9" w:rsidRPr="00B04A9E" w14:paraId="4F6B7B6E" w14:textId="77777777" w:rsidTr="002671DC">
        <w:trPr>
          <w:trHeight w:hRule="exact" w:val="340"/>
        </w:trPr>
        <w:tc>
          <w:tcPr>
            <w:tcW w:w="3203" w:type="pct"/>
            <w:tcBorders>
              <w:top w:val="dotted" w:sz="4" w:space="0" w:color="auto"/>
              <w:bottom w:val="dotted" w:sz="4" w:space="0" w:color="auto"/>
            </w:tcBorders>
            <w:shd w:val="clear" w:color="auto" w:fill="auto"/>
            <w:vAlign w:val="center"/>
          </w:tcPr>
          <w:p w14:paraId="767EECAB"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Figure Title; Chart Title (Under the figure or chart)</w:t>
            </w:r>
          </w:p>
        </w:tc>
        <w:tc>
          <w:tcPr>
            <w:tcW w:w="769" w:type="pct"/>
            <w:tcBorders>
              <w:top w:val="dotted" w:sz="4" w:space="0" w:color="auto"/>
              <w:bottom w:val="dotted" w:sz="4" w:space="0" w:color="auto"/>
            </w:tcBorders>
            <w:shd w:val="clear" w:color="auto" w:fill="auto"/>
            <w:vAlign w:val="center"/>
          </w:tcPr>
          <w:p w14:paraId="7E4A659C" w14:textId="77777777" w:rsidR="004E2DE9" w:rsidRPr="00B04A9E" w:rsidRDefault="004E2DE9" w:rsidP="00AC561B">
            <w:pPr>
              <w:spacing w:line="276" w:lineRule="auto"/>
              <w:ind w:firstLine="567"/>
              <w:rPr>
                <w:rFonts w:eastAsia="SimSun" w:cs="Times New Roman"/>
                <w:sz w:val="20"/>
                <w:szCs w:val="20"/>
              </w:rPr>
            </w:pPr>
            <w:r w:rsidRPr="00B04A9E">
              <w:rPr>
                <w:rFonts w:eastAsia="SimSun" w:cs="Times New Roman"/>
                <w:sz w:val="20"/>
                <w:szCs w:val="20"/>
              </w:rPr>
              <w:t>11</w:t>
            </w:r>
          </w:p>
        </w:tc>
        <w:tc>
          <w:tcPr>
            <w:tcW w:w="1028" w:type="pct"/>
            <w:tcBorders>
              <w:top w:val="dotted" w:sz="4" w:space="0" w:color="auto"/>
              <w:bottom w:val="dotted" w:sz="4" w:space="0" w:color="auto"/>
            </w:tcBorders>
            <w:shd w:val="clear" w:color="auto" w:fill="auto"/>
            <w:vAlign w:val="center"/>
          </w:tcPr>
          <w:p w14:paraId="07291DDE"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bold</w:t>
            </w:r>
          </w:p>
        </w:tc>
      </w:tr>
      <w:tr w:rsidR="004E2DE9" w:rsidRPr="00B04A9E" w14:paraId="744CA9C7" w14:textId="77777777" w:rsidTr="002671DC">
        <w:trPr>
          <w:trHeight w:hRule="exact" w:val="340"/>
        </w:trPr>
        <w:tc>
          <w:tcPr>
            <w:tcW w:w="3203" w:type="pct"/>
            <w:tcBorders>
              <w:top w:val="dotted" w:sz="4" w:space="0" w:color="auto"/>
            </w:tcBorders>
            <w:shd w:val="clear" w:color="auto" w:fill="auto"/>
            <w:vAlign w:val="center"/>
            <w:hideMark/>
          </w:tcPr>
          <w:p w14:paraId="696B0420" w14:textId="77777777" w:rsidR="004E2DE9" w:rsidRPr="00B04A9E" w:rsidRDefault="004E2DE9" w:rsidP="00AC561B">
            <w:pPr>
              <w:spacing w:line="276" w:lineRule="auto"/>
              <w:rPr>
                <w:rFonts w:eastAsia="SimSun" w:cs="Times New Roman"/>
                <w:spacing w:val="1"/>
                <w:sz w:val="20"/>
                <w:szCs w:val="20"/>
              </w:rPr>
            </w:pPr>
            <w:r w:rsidRPr="00B04A9E">
              <w:rPr>
                <w:rFonts w:eastAsia="SimSun" w:cs="Times New Roman"/>
                <w:spacing w:val="1"/>
                <w:sz w:val="20"/>
                <w:szCs w:val="20"/>
              </w:rPr>
              <w:t>Figure Content; Chart Content (Under the figure or chart)</w:t>
            </w:r>
          </w:p>
        </w:tc>
        <w:tc>
          <w:tcPr>
            <w:tcW w:w="769" w:type="pct"/>
            <w:tcBorders>
              <w:top w:val="dotted" w:sz="4" w:space="0" w:color="auto"/>
            </w:tcBorders>
            <w:shd w:val="clear" w:color="auto" w:fill="auto"/>
            <w:vAlign w:val="center"/>
            <w:hideMark/>
          </w:tcPr>
          <w:p w14:paraId="498A1F4F" w14:textId="77777777" w:rsidR="004E2DE9" w:rsidRPr="00B04A9E" w:rsidRDefault="00B94544" w:rsidP="00AC561B">
            <w:pPr>
              <w:spacing w:line="276" w:lineRule="auto"/>
              <w:ind w:firstLine="567"/>
              <w:rPr>
                <w:rFonts w:eastAsia="SimSun" w:cs="Times New Roman"/>
                <w:sz w:val="20"/>
                <w:szCs w:val="20"/>
              </w:rPr>
            </w:pPr>
            <w:r w:rsidRPr="00B04A9E">
              <w:rPr>
                <w:rFonts w:eastAsia="SimSun" w:cs="Times New Roman"/>
                <w:sz w:val="20"/>
                <w:szCs w:val="20"/>
              </w:rPr>
              <w:t>9</w:t>
            </w:r>
          </w:p>
        </w:tc>
        <w:tc>
          <w:tcPr>
            <w:tcW w:w="1028" w:type="pct"/>
            <w:tcBorders>
              <w:top w:val="dotted" w:sz="4" w:space="0" w:color="auto"/>
            </w:tcBorders>
            <w:shd w:val="clear" w:color="auto" w:fill="auto"/>
            <w:vAlign w:val="center"/>
            <w:hideMark/>
          </w:tcPr>
          <w:p w14:paraId="52DFF1D0" w14:textId="77777777" w:rsidR="004E2DE9" w:rsidRPr="00B04A9E" w:rsidRDefault="004E2DE9" w:rsidP="00AC561B">
            <w:pPr>
              <w:spacing w:line="276" w:lineRule="auto"/>
              <w:ind w:firstLine="567"/>
              <w:rPr>
                <w:rFonts w:eastAsia="SimSun" w:cs="Times New Roman"/>
                <w:spacing w:val="1"/>
                <w:sz w:val="20"/>
                <w:szCs w:val="20"/>
              </w:rPr>
            </w:pPr>
            <w:r w:rsidRPr="00B04A9E">
              <w:rPr>
                <w:rFonts w:eastAsia="SimSun" w:cs="Times New Roman"/>
                <w:spacing w:val="1"/>
                <w:sz w:val="20"/>
                <w:szCs w:val="20"/>
              </w:rPr>
              <w:t>regular</w:t>
            </w:r>
          </w:p>
        </w:tc>
      </w:tr>
    </w:tbl>
    <w:p w14:paraId="3C1A22BE" w14:textId="77777777" w:rsidR="004E2DE9" w:rsidRDefault="004E2DE9" w:rsidP="00AC561B">
      <w:pPr>
        <w:spacing w:line="276" w:lineRule="auto"/>
        <w:ind w:right="-20" w:firstLine="567"/>
        <w:rPr>
          <w:rFonts w:eastAsia="SimSun" w:cs="Times New Roman"/>
          <w:sz w:val="22"/>
          <w:szCs w:val="22"/>
          <w:lang w:eastAsia="zh-CN"/>
        </w:rPr>
      </w:pPr>
    </w:p>
    <w:p w14:paraId="51B398C8" w14:textId="77777777" w:rsidR="002671DC" w:rsidRDefault="002671DC" w:rsidP="00AC561B">
      <w:pPr>
        <w:spacing w:line="276" w:lineRule="auto"/>
        <w:ind w:right="-20" w:firstLine="567"/>
        <w:rPr>
          <w:rFonts w:eastAsia="SimSun" w:cs="Times New Roman"/>
          <w:sz w:val="22"/>
          <w:szCs w:val="22"/>
          <w:lang w:eastAsia="zh-CN"/>
        </w:rPr>
      </w:pPr>
    </w:p>
    <w:p w14:paraId="71F90E9D" w14:textId="77777777" w:rsidR="002671DC" w:rsidRPr="002671DC" w:rsidRDefault="002671DC" w:rsidP="00AC561B">
      <w:pPr>
        <w:spacing w:line="276" w:lineRule="auto"/>
        <w:ind w:right="-20" w:firstLine="567"/>
        <w:rPr>
          <w:rFonts w:eastAsia="SimSun" w:cs="Times New Roman"/>
          <w:sz w:val="22"/>
          <w:szCs w:val="22"/>
          <w:lang w:eastAsia="zh-CN"/>
        </w:rPr>
      </w:pPr>
    </w:p>
    <w:p w14:paraId="7AB294B1" w14:textId="77777777" w:rsidR="004E2DE9" w:rsidRPr="002671DC" w:rsidRDefault="004E2DE9" w:rsidP="00AC561B">
      <w:pPr>
        <w:spacing w:line="276" w:lineRule="auto"/>
        <w:ind w:right="-20"/>
        <w:rPr>
          <w:rFonts w:eastAsia="SimSun" w:cs="Times New Roman"/>
          <w:b/>
          <w:bCs/>
          <w:sz w:val="22"/>
          <w:szCs w:val="22"/>
        </w:rPr>
      </w:pPr>
      <w:r w:rsidRPr="002671DC">
        <w:rPr>
          <w:rFonts w:eastAsia="SimSun" w:cs="Times New Roman"/>
          <w:b/>
          <w:bCs/>
          <w:spacing w:val="-1"/>
          <w:sz w:val="22"/>
          <w:szCs w:val="22"/>
        </w:rPr>
        <w:t xml:space="preserve">Composition </w:t>
      </w:r>
      <w:r w:rsidRPr="002671DC">
        <w:rPr>
          <w:rFonts w:eastAsia="SimSun" w:cs="Times New Roman"/>
          <w:b/>
          <w:bCs/>
          <w:sz w:val="22"/>
          <w:szCs w:val="22"/>
        </w:rPr>
        <w:t>of</w:t>
      </w:r>
      <w:r w:rsidRPr="002671DC">
        <w:rPr>
          <w:rFonts w:eastAsia="SimSun" w:cs="Times New Roman"/>
          <w:b/>
          <w:bCs/>
          <w:spacing w:val="1"/>
          <w:sz w:val="22"/>
          <w:szCs w:val="22"/>
        </w:rPr>
        <w:t xml:space="preserve"> </w:t>
      </w:r>
      <w:r w:rsidRPr="002671DC">
        <w:rPr>
          <w:rFonts w:eastAsia="SimSun" w:cs="Times New Roman"/>
          <w:b/>
          <w:bCs/>
          <w:sz w:val="22"/>
          <w:szCs w:val="22"/>
        </w:rPr>
        <w:t xml:space="preserve">the </w:t>
      </w:r>
      <w:r w:rsidRPr="002671DC">
        <w:rPr>
          <w:rFonts w:eastAsia="SimSun" w:cs="Times New Roman"/>
          <w:b/>
          <w:bCs/>
          <w:spacing w:val="-1"/>
          <w:sz w:val="22"/>
          <w:szCs w:val="22"/>
        </w:rPr>
        <w:t>Manuscript</w:t>
      </w:r>
    </w:p>
    <w:p w14:paraId="2FFF4DA7"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 xml:space="preserve">Manuscript title </w:t>
      </w:r>
    </w:p>
    <w:p w14:paraId="7052C32D"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 xml:space="preserve">Names of all authors, with identification of affiliation and country </w:t>
      </w:r>
    </w:p>
    <w:p w14:paraId="32168870"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 xml:space="preserve">Abstract </w:t>
      </w:r>
    </w:p>
    <w:p w14:paraId="257D0A87"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Keywords about 3-5 words</w:t>
      </w:r>
    </w:p>
    <w:p w14:paraId="4909AEB7" w14:textId="77777777" w:rsidR="004E2DE9" w:rsidRPr="002671DC" w:rsidRDefault="004E2DE9" w:rsidP="00AC561B">
      <w:pPr>
        <w:pStyle w:val="ListParagraph"/>
        <w:numPr>
          <w:ilvl w:val="0"/>
          <w:numId w:val="8"/>
        </w:numPr>
        <w:tabs>
          <w:tab w:val="left" w:pos="851"/>
        </w:tabs>
        <w:spacing w:before="1" w:after="0"/>
        <w:ind w:right="162"/>
        <w:jc w:val="thaiDistribute"/>
        <w:rPr>
          <w:rFonts w:ascii="Times New Roman" w:hAnsi="Times New Roman" w:cs="Times New Roman"/>
          <w:lang w:eastAsia="zh-CN"/>
        </w:rPr>
      </w:pPr>
      <w:r w:rsidRPr="002671DC">
        <w:rPr>
          <w:rFonts w:ascii="Times New Roman" w:hAnsi="Times New Roman" w:cs="Times New Roman"/>
          <w:lang w:eastAsia="zh-CN"/>
        </w:rPr>
        <w:t>Contents of Research manuscript comprise the Introduction,</w:t>
      </w:r>
      <w:r w:rsidRPr="002671DC">
        <w:rPr>
          <w:rFonts w:ascii="Times New Roman" w:hAnsi="Times New Roman" w:cs="Times New Roman"/>
        </w:rPr>
        <w:t xml:space="preserve"> </w:t>
      </w:r>
      <w:r w:rsidRPr="002671DC">
        <w:rPr>
          <w:rFonts w:ascii="Times New Roman" w:hAnsi="Times New Roman" w:cs="Times New Roman"/>
          <w:lang w:eastAsia="zh-CN"/>
        </w:rPr>
        <w:t>Research Objectives,</w:t>
      </w:r>
      <w:r w:rsidRPr="002671DC">
        <w:rPr>
          <w:rFonts w:ascii="Times New Roman" w:hAnsi="Times New Roman" w:cs="Times New Roman"/>
        </w:rPr>
        <w:t xml:space="preserve"> </w:t>
      </w:r>
      <w:r w:rsidRPr="002671DC">
        <w:rPr>
          <w:rFonts w:ascii="Times New Roman" w:hAnsi="Times New Roman" w:cs="Times New Roman"/>
          <w:lang w:eastAsia="zh-CN"/>
        </w:rPr>
        <w:t>Literature Review,</w:t>
      </w:r>
      <w:r w:rsidRPr="002671DC">
        <w:rPr>
          <w:rFonts w:ascii="Times New Roman" w:hAnsi="Times New Roman" w:cs="Times New Roman"/>
        </w:rPr>
        <w:t xml:space="preserve"> </w:t>
      </w:r>
      <w:r w:rsidRPr="002671DC">
        <w:rPr>
          <w:rFonts w:ascii="Times New Roman" w:hAnsi="Times New Roman" w:cs="Times New Roman"/>
          <w:lang w:eastAsia="zh-CN"/>
        </w:rPr>
        <w:t>Methodology, Results, Discussion, Conclusions.</w:t>
      </w:r>
    </w:p>
    <w:p w14:paraId="13807BDF"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rPr>
      </w:pPr>
      <w:r w:rsidRPr="002671DC">
        <w:rPr>
          <w:rFonts w:ascii="Times New Roman" w:hAnsi="Times New Roman" w:cs="Times New Roman"/>
        </w:rPr>
        <w:t>The graphics and charts used in the text shall be numbered and indicated the source, and shall not infringe the copyrights of others. The original image files and data analysis referred to in the text may be provided separately as attachments (to help the peers to understand the paper better, but they will not be part of publication).</w:t>
      </w:r>
    </w:p>
    <w:p w14:paraId="431CE83D"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References</w:t>
      </w:r>
    </w:p>
    <w:p w14:paraId="470637EA" w14:textId="77777777" w:rsidR="004E2DE9" w:rsidRPr="002671DC" w:rsidRDefault="004E2DE9" w:rsidP="00AC561B">
      <w:pPr>
        <w:spacing w:line="276" w:lineRule="auto"/>
        <w:ind w:right="-20" w:firstLine="567"/>
        <w:rPr>
          <w:rFonts w:eastAsia="SimSun" w:cs="Times New Roman"/>
          <w:sz w:val="22"/>
          <w:szCs w:val="22"/>
          <w:lang w:eastAsia="zh-CN"/>
        </w:rPr>
      </w:pPr>
    </w:p>
    <w:p w14:paraId="549BD7FC" w14:textId="77777777" w:rsidR="004E2DE9" w:rsidRPr="002671DC" w:rsidRDefault="004E2DE9" w:rsidP="00AC561B">
      <w:pPr>
        <w:spacing w:line="276" w:lineRule="auto"/>
        <w:ind w:right="-20"/>
        <w:rPr>
          <w:rFonts w:eastAsia="SimSun" w:cs="Times New Roman"/>
          <w:b/>
          <w:bCs/>
          <w:sz w:val="22"/>
          <w:szCs w:val="22"/>
          <w:lang w:eastAsia="zh-CN"/>
        </w:rPr>
      </w:pPr>
      <w:r w:rsidRPr="002671DC">
        <w:rPr>
          <w:rFonts w:eastAsia="SimSun" w:cs="Times New Roman"/>
          <w:b/>
          <w:bCs/>
          <w:sz w:val="22"/>
          <w:szCs w:val="22"/>
          <w:lang w:eastAsia="zh-CN"/>
        </w:rPr>
        <w:t>References</w:t>
      </w:r>
      <w:r w:rsidRPr="002671DC">
        <w:rPr>
          <w:rFonts w:eastAsia="SimSun" w:cs="Times New Roman"/>
          <w:b/>
          <w:bCs/>
          <w:sz w:val="22"/>
          <w:szCs w:val="22"/>
        </w:rPr>
        <w:t xml:space="preserve"> </w:t>
      </w:r>
      <w:r w:rsidRPr="002671DC">
        <w:rPr>
          <w:rFonts w:eastAsia="SimSun" w:cs="Times New Roman"/>
          <w:b/>
          <w:bCs/>
          <w:sz w:val="22"/>
          <w:szCs w:val="22"/>
          <w:lang w:eastAsia="zh-CN"/>
        </w:rPr>
        <w:t>Format Requirement</w:t>
      </w:r>
    </w:p>
    <w:p w14:paraId="79B9BF6D" w14:textId="77777777" w:rsidR="004E2DE9" w:rsidRPr="002671DC" w:rsidRDefault="004E2DE9" w:rsidP="00AC561B">
      <w:pPr>
        <w:pStyle w:val="Default"/>
        <w:widowControl/>
        <w:numPr>
          <w:ilvl w:val="0"/>
          <w:numId w:val="4"/>
        </w:numPr>
        <w:spacing w:line="276" w:lineRule="auto"/>
        <w:rPr>
          <w:rFonts w:ascii="Times New Roman" w:eastAsia="SimSun" w:hAnsi="Times New Roman" w:cs="Times New Roman"/>
          <w:color w:val="auto"/>
          <w:sz w:val="22"/>
          <w:szCs w:val="22"/>
          <w:lang w:bidi="ar-SA"/>
        </w:rPr>
      </w:pPr>
      <w:r w:rsidRPr="002671DC">
        <w:rPr>
          <w:rFonts w:ascii="Times New Roman" w:eastAsia="SimSun" w:hAnsi="Times New Roman" w:cs="Times New Roman"/>
          <w:color w:val="auto"/>
          <w:sz w:val="22"/>
          <w:szCs w:val="22"/>
          <w:lang w:bidi="ar-SA"/>
        </w:rPr>
        <w:t>For in-text citation (APA style) uses the author’s last name and the year of publication, for example: (Field, 2005). For direct quotations, include the page number as well, for example: (Field, 2005, p. 14).</w:t>
      </w:r>
    </w:p>
    <w:p w14:paraId="65F1B37A" w14:textId="77777777" w:rsidR="004E2DE9" w:rsidRPr="002671DC" w:rsidRDefault="004E2DE9" w:rsidP="00AC561B">
      <w:pPr>
        <w:pStyle w:val="Default"/>
        <w:widowControl/>
        <w:numPr>
          <w:ilvl w:val="0"/>
          <w:numId w:val="4"/>
        </w:numPr>
        <w:spacing w:line="276" w:lineRule="auto"/>
        <w:rPr>
          <w:rFonts w:ascii="Times New Roman" w:eastAsia="SimSun" w:hAnsi="Times New Roman" w:cs="Times New Roman"/>
          <w:color w:val="auto"/>
          <w:sz w:val="22"/>
          <w:szCs w:val="22"/>
          <w:lang w:bidi="ar-SA"/>
        </w:rPr>
      </w:pPr>
      <w:r w:rsidRPr="002671DC">
        <w:rPr>
          <w:rFonts w:ascii="Times New Roman" w:eastAsia="SimSun" w:hAnsi="Times New Roman" w:cs="Times New Roman"/>
          <w:color w:val="auto"/>
          <w:sz w:val="22"/>
          <w:szCs w:val="22"/>
          <w:lang w:bidi="ar-SA"/>
        </w:rPr>
        <w:t>For referencing include more information such as the name of the author(s), the year the source was published, the full title of the source, and the URL or page range. At the end of the article, details of all referenced documents must be specified in the list of “References” at the end of the article and ordered according to the author’s name.</w:t>
      </w:r>
    </w:p>
    <w:p w14:paraId="047F4B55" w14:textId="77777777" w:rsidR="004E2DE9" w:rsidRPr="002671DC" w:rsidRDefault="004E2DE9" w:rsidP="00AC561B">
      <w:pPr>
        <w:tabs>
          <w:tab w:val="left" w:pos="820"/>
        </w:tabs>
        <w:spacing w:before="1" w:line="276" w:lineRule="auto"/>
        <w:ind w:right="164" w:firstLine="567"/>
        <w:rPr>
          <w:rFonts w:eastAsia="SimSun" w:cs="Times New Roman"/>
          <w:sz w:val="22"/>
          <w:szCs w:val="22"/>
          <w:lang w:eastAsia="zh-CN"/>
        </w:rPr>
      </w:pPr>
    </w:p>
    <w:p w14:paraId="2279A099" w14:textId="77777777" w:rsidR="00AC561B" w:rsidRPr="002671DC" w:rsidRDefault="004E2DE9" w:rsidP="00592F8B">
      <w:pPr>
        <w:tabs>
          <w:tab w:val="left" w:pos="820"/>
        </w:tabs>
        <w:spacing w:before="1" w:line="276" w:lineRule="auto"/>
        <w:ind w:right="164"/>
        <w:rPr>
          <w:rFonts w:eastAsia="SimSun" w:cs="Times New Roman"/>
          <w:position w:val="-1"/>
          <w:sz w:val="22"/>
          <w:szCs w:val="22"/>
        </w:rPr>
      </w:pPr>
      <w:r w:rsidRPr="002671DC">
        <w:rPr>
          <w:rFonts w:eastAsia="SimSun" w:cs="Times New Roman"/>
          <w:b/>
          <w:bCs/>
          <w:position w:val="-1"/>
          <w:sz w:val="22"/>
          <w:szCs w:val="22"/>
        </w:rPr>
        <w:t>Note:</w:t>
      </w:r>
      <w:r w:rsidRPr="002671DC">
        <w:rPr>
          <w:rFonts w:eastAsia="SimSun" w:cs="Times New Roman"/>
          <w:position w:val="-1"/>
          <w:sz w:val="22"/>
          <w:szCs w:val="22"/>
        </w:rPr>
        <w:t xml:space="preserve"> For further instruction about APA style, please visit </w:t>
      </w:r>
      <w:hyperlink r:id="rId11" w:history="1">
        <w:r w:rsidRPr="002671DC">
          <w:rPr>
            <w:rFonts w:cs="Times New Roman"/>
            <w:sz w:val="22"/>
            <w:szCs w:val="22"/>
          </w:rPr>
          <w:t>https://apastyle.apa.org/</w:t>
        </w:r>
      </w:hyperlink>
    </w:p>
    <w:sectPr w:rsidR="00AC561B" w:rsidRPr="002671DC" w:rsidSect="00AC561B">
      <w:headerReference w:type="even" r:id="rId12"/>
      <w:headerReference w:type="default" r:id="rId13"/>
      <w:footerReference w:type="even" r:id="rId14"/>
      <w:footerReference w:type="default" r:id="rId15"/>
      <w:headerReference w:type="first" r:id="rId16"/>
      <w:footerReference w:type="first" r:id="rId17"/>
      <w:pgSz w:w="11906" w:h="16838"/>
      <w:pgMar w:top="1797"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A2F84" w14:textId="77777777" w:rsidR="003D6DE3" w:rsidRDefault="003D6DE3" w:rsidP="00806BCE">
      <w:r>
        <w:separator/>
      </w:r>
    </w:p>
  </w:endnote>
  <w:endnote w:type="continuationSeparator" w:id="0">
    <w:p w14:paraId="74BDD314" w14:textId="77777777" w:rsidR="003D6DE3" w:rsidRDefault="003D6DE3" w:rsidP="0080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81000003" w:usb1="00000000" w:usb2="00000000" w:usb3="00000000" w:csb0="00010001" w:csb1="00000000"/>
  </w:font>
  <w:font w:name="Angsana New">
    <w:altName w:val="Leelawadee UI"/>
    <w:panose1 w:val="02020603050405020304"/>
    <w:charset w:val="00"/>
    <w:family w:val="roman"/>
    <w:pitch w:val="variable"/>
    <w:sig w:usb0="81000003" w:usb1="00000000" w:usb2="00000000" w:usb3="00000000" w:csb0="00010001" w:csb1="00000000"/>
  </w:font>
  <w:font w:name="Browallia New">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15B6" w14:textId="77777777" w:rsidR="00C10FF6" w:rsidRDefault="00C10F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BECC" w14:textId="38ACE083" w:rsidR="002C3500" w:rsidRPr="00433680" w:rsidRDefault="00175259" w:rsidP="00AC561B">
    <w:pPr>
      <w:pStyle w:val="Footer"/>
      <w:jc w:val="center"/>
      <w:rPr>
        <w:rFonts w:cs="Times New Roman"/>
        <w:sz w:val="22"/>
        <w:szCs w:val="22"/>
      </w:rPr>
    </w:pPr>
    <w:r w:rsidRPr="00433680">
      <w:rPr>
        <w:rFonts w:cs="Times New Roman"/>
        <w:sz w:val="22"/>
        <w:szCs w:val="22"/>
      </w:rPr>
      <w:fldChar w:fldCharType="begin"/>
    </w:r>
    <w:r w:rsidR="002C3500" w:rsidRPr="00433680">
      <w:rPr>
        <w:rFonts w:cs="Times New Roman"/>
        <w:sz w:val="22"/>
        <w:szCs w:val="22"/>
      </w:rPr>
      <w:instrText xml:space="preserve"> PAGE   \* MERGEFORMAT </w:instrText>
    </w:r>
    <w:r w:rsidRPr="00433680">
      <w:rPr>
        <w:rFonts w:cs="Times New Roman"/>
        <w:sz w:val="22"/>
        <w:szCs w:val="22"/>
      </w:rPr>
      <w:fldChar w:fldCharType="separate"/>
    </w:r>
    <w:r w:rsidR="00C10FF6">
      <w:rPr>
        <w:rFonts w:cs="Times New Roman"/>
        <w:noProof/>
        <w:sz w:val="22"/>
        <w:szCs w:val="22"/>
      </w:rPr>
      <w:t>1</w:t>
    </w:r>
    <w:r w:rsidRPr="00433680">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A945" w14:textId="77777777" w:rsidR="00C10FF6" w:rsidRDefault="00C10F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5EF2" w14:textId="77777777" w:rsidR="003D6DE3" w:rsidRDefault="003D6DE3" w:rsidP="00806BCE">
      <w:r>
        <w:separator/>
      </w:r>
    </w:p>
  </w:footnote>
  <w:footnote w:type="continuationSeparator" w:id="0">
    <w:p w14:paraId="175384C0" w14:textId="77777777" w:rsidR="003D6DE3" w:rsidRDefault="003D6DE3" w:rsidP="00806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549C" w14:textId="77777777" w:rsidR="00C10FF6" w:rsidRDefault="00C10F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277A0" w14:textId="36E9B0F7" w:rsidR="00CE3946" w:rsidRPr="00AC561B" w:rsidRDefault="00CE3946" w:rsidP="00C82BCB">
    <w:pPr>
      <w:jc w:val="right"/>
      <w:rPr>
        <w:rFonts w:eastAsia="SimSun" w:cs="Times New Roman"/>
        <w:sz w:val="20"/>
        <w:szCs w:val="20"/>
        <w:lang w:eastAsia="zh-CN"/>
      </w:rPr>
    </w:pPr>
    <w:r w:rsidRPr="00CE3946">
      <w:rPr>
        <w:rFonts w:eastAsia="Calibri" w:cs="Times New Roman"/>
        <w:noProof/>
        <w:sz w:val="20"/>
        <w:szCs w:val="20"/>
      </w:rPr>
      <w:t xml:space="preserve"> </w:t>
    </w:r>
  </w:p>
  <w:p w14:paraId="3E36CCBF" w14:textId="77777777" w:rsidR="00C82BCB" w:rsidRDefault="00C82BCB" w:rsidP="00C82BCB">
    <w:pPr>
      <w:jc w:val="center"/>
      <w:rPr>
        <w:rFonts w:eastAsia="Calibri" w:cs="Times New Roman"/>
        <w:noProof/>
        <w:sz w:val="20"/>
        <w:szCs w:val="20"/>
      </w:rPr>
    </w:pPr>
    <w:r w:rsidRPr="004548E6">
      <w:rPr>
        <w:rFonts w:cs="Times New Roman"/>
        <w:noProof/>
        <w:color w:val="00B050"/>
        <w:sz w:val="22"/>
        <w:szCs w:val="22"/>
        <w:lang w:bidi="ar-SA"/>
      </w:rPr>
      <w:drawing>
        <wp:inline distT="0" distB="0" distL="0" distR="0" wp14:anchorId="218831B6" wp14:editId="00E7DD3A">
          <wp:extent cx="419100" cy="380759"/>
          <wp:effectExtent l="0" t="0" r="0" b="0"/>
          <wp:docPr id="2" name="Picture 2" descr="มหาวิทยาลัยนานาชาติ แสตมฟอร์ด (มนช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มหาวิทยาลัยนานาชาติ แสตมฟอร์ด (มนช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41" cy="387701"/>
                  </a:xfrm>
                  <a:prstGeom prst="rect">
                    <a:avLst/>
                  </a:prstGeom>
                  <a:noFill/>
                  <a:ln>
                    <a:noFill/>
                  </a:ln>
                </pic:spPr>
              </pic:pic>
            </a:graphicData>
          </a:graphic>
        </wp:inline>
      </w:drawing>
    </w:r>
  </w:p>
  <w:p w14:paraId="57598D22" w14:textId="4A2E8035" w:rsidR="00C82BCB" w:rsidRPr="007C2F3A" w:rsidRDefault="00C82BCB" w:rsidP="00C82BCB">
    <w:pPr>
      <w:jc w:val="center"/>
      <w:rPr>
        <w:rFonts w:eastAsia="Calibri" w:cs="Times New Roman"/>
        <w:sz w:val="20"/>
        <w:szCs w:val="20"/>
      </w:rPr>
    </w:pPr>
    <w:r w:rsidRPr="00F63DE5">
      <w:rPr>
        <w:rFonts w:eastAsia="Calibri" w:cs="Times New Roman"/>
        <w:noProof/>
        <w:sz w:val="20"/>
        <w:szCs w:val="20"/>
      </w:rPr>
      <w:t xml:space="preserve">The </w:t>
    </w:r>
    <w:r w:rsidR="00C10FF6">
      <w:rPr>
        <w:rFonts w:eastAsia="Calibri" w:cs="Times New Roman"/>
        <w:noProof/>
        <w:sz w:val="20"/>
        <w:szCs w:val="20"/>
      </w:rPr>
      <w:t>7</w:t>
    </w:r>
    <w:r w:rsidR="00EA2E92" w:rsidRPr="00EA2E92">
      <w:rPr>
        <w:rFonts w:eastAsia="Calibri" w:cs="Times New Roman"/>
        <w:noProof/>
        <w:sz w:val="20"/>
        <w:szCs w:val="20"/>
        <w:vertAlign w:val="superscript"/>
      </w:rPr>
      <w:t>th</w:t>
    </w:r>
    <w:r w:rsidR="00EA2E92">
      <w:rPr>
        <w:rFonts w:eastAsia="Calibri" w:cs="Times New Roman"/>
        <w:noProof/>
        <w:sz w:val="20"/>
        <w:szCs w:val="20"/>
      </w:rPr>
      <w:t xml:space="preserve"> </w:t>
    </w:r>
    <w:r>
      <w:rPr>
        <w:rFonts w:eastAsia="Calibri" w:cs="Times New Roman"/>
        <w:noProof/>
        <w:sz w:val="20"/>
        <w:szCs w:val="20"/>
      </w:rPr>
      <w:t>STIU</w:t>
    </w:r>
    <w:r w:rsidRPr="00F63DE5">
      <w:rPr>
        <w:rFonts w:eastAsia="Calibri" w:cs="Times New Roman"/>
        <w:noProof/>
        <w:sz w:val="20"/>
        <w:szCs w:val="20"/>
      </w:rPr>
      <w:t xml:space="preserve"> International</w:t>
    </w:r>
    <w:r>
      <w:rPr>
        <w:rFonts w:eastAsia="Calibri" w:cs="Times New Roman"/>
        <w:noProof/>
        <w:sz w:val="20"/>
        <w:szCs w:val="20"/>
      </w:rPr>
      <w:t xml:space="preserve"> </w:t>
    </w:r>
    <w:r w:rsidRPr="00F63DE5">
      <w:rPr>
        <w:rFonts w:eastAsia="Calibri" w:cs="Times New Roman"/>
        <w:noProof/>
        <w:sz w:val="20"/>
        <w:szCs w:val="20"/>
      </w:rPr>
      <w:t>Conference 202</w:t>
    </w:r>
    <w:r w:rsidR="00C10FF6">
      <w:rPr>
        <w:rFonts w:eastAsia="Calibri" w:cs="Times New Roman"/>
        <w:noProof/>
        <w:sz w:val="20"/>
        <w:szCs w:val="20"/>
      </w:rPr>
      <w:t>3</w:t>
    </w:r>
    <w:r>
      <w:rPr>
        <w:rFonts w:eastAsia="Calibri" w:cs="Times New Roman"/>
        <w:sz w:val="20"/>
        <w:szCs w:val="20"/>
      </w:rPr>
      <w:t xml:space="preserve">, </w:t>
    </w:r>
    <w:r w:rsidR="00C10FF6">
      <w:rPr>
        <w:rFonts w:eastAsia="Calibri" w:cs="Times New Roman"/>
        <w:sz w:val="20"/>
        <w:szCs w:val="20"/>
      </w:rPr>
      <w:t>August</w:t>
    </w:r>
    <w:bookmarkStart w:id="1" w:name="_GoBack"/>
    <w:bookmarkEnd w:id="1"/>
    <w:r>
      <w:rPr>
        <w:rFonts w:eastAsia="Calibri" w:cs="Times New Roman"/>
        <w:sz w:val="20"/>
        <w:szCs w:val="20"/>
      </w:rPr>
      <w:t>, Thailand</w:t>
    </w:r>
  </w:p>
  <w:p w14:paraId="4AA40F0A" w14:textId="77777777" w:rsidR="002C3500" w:rsidRPr="00AC561B" w:rsidRDefault="002C3500" w:rsidP="00AC561B">
    <w:pPr>
      <w:tabs>
        <w:tab w:val="center" w:pos="4513"/>
        <w:tab w:val="right" w:pos="9026"/>
      </w:tabs>
      <w:jc w:val="right"/>
      <w:rPr>
        <w:rFonts w:eastAsia="SimSun" w:cs="Times New Roman"/>
        <w:sz w:val="20"/>
        <w:szCs w:val="20"/>
        <w:lang w:eastAsia="zh-C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1F4B" w14:textId="77777777" w:rsidR="00C10FF6" w:rsidRDefault="00C10F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80C"/>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15:restartNumberingAfterBreak="0">
    <w:nsid w:val="1A4507A6"/>
    <w:multiLevelType w:val="hybridMultilevel"/>
    <w:tmpl w:val="827EB0BA"/>
    <w:lvl w:ilvl="0" w:tplc="3264A3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42A2674"/>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 w15:restartNumberingAfterBreak="0">
    <w:nsid w:val="2AF068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DB3643"/>
    <w:multiLevelType w:val="hybridMultilevel"/>
    <w:tmpl w:val="DE0C29FA"/>
    <w:lvl w:ilvl="0" w:tplc="AF32C62A">
      <w:start w:val="1"/>
      <w:numFmt w:val="bullet"/>
      <w:lvlText w:val=""/>
      <w:lvlJc w:val="left"/>
      <w:pPr>
        <w:ind w:left="1140" w:hanging="420"/>
      </w:pPr>
      <w:rPr>
        <w:rFonts w:ascii="Wingdings" w:hAnsi="Wingdings" w:hint="default"/>
        <w:sz w:val="15"/>
        <w:szCs w:val="15"/>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503A7F3E"/>
    <w:multiLevelType w:val="hybridMultilevel"/>
    <w:tmpl w:val="B2D87C5A"/>
    <w:lvl w:ilvl="0" w:tplc="ABA096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06322BA"/>
    <w:multiLevelType w:val="hybridMultilevel"/>
    <w:tmpl w:val="EBCE05C4"/>
    <w:lvl w:ilvl="0" w:tplc="D078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E0FC4"/>
    <w:multiLevelType w:val="multilevel"/>
    <w:tmpl w:val="109CA76C"/>
    <w:lvl w:ilvl="0">
      <w:start w:val="1"/>
      <w:numFmt w:val="decimal"/>
      <w:lvlText w:val="%1."/>
      <w:lvlJc w:val="left"/>
      <w:pPr>
        <w:ind w:left="164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967" w:hanging="1800"/>
      </w:pPr>
      <w:rPr>
        <w:rFonts w:hint="default"/>
      </w:rPr>
    </w:lvl>
  </w:abstractNum>
  <w:num w:numId="1">
    <w:abstractNumId w:val="7"/>
  </w:num>
  <w:num w:numId="2">
    <w:abstractNumId w:val="2"/>
  </w:num>
  <w:num w:numId="3">
    <w:abstractNumId w:val="3"/>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B7"/>
    <w:rsid w:val="00011100"/>
    <w:rsid w:val="00011AAA"/>
    <w:rsid w:val="00012A94"/>
    <w:rsid w:val="00013404"/>
    <w:rsid w:val="00020017"/>
    <w:rsid w:val="0002293C"/>
    <w:rsid w:val="0004196C"/>
    <w:rsid w:val="0004684F"/>
    <w:rsid w:val="0004787A"/>
    <w:rsid w:val="00064901"/>
    <w:rsid w:val="000660A8"/>
    <w:rsid w:val="0007530D"/>
    <w:rsid w:val="00090161"/>
    <w:rsid w:val="0009567C"/>
    <w:rsid w:val="000D1E98"/>
    <w:rsid w:val="000D49E0"/>
    <w:rsid w:val="000D517A"/>
    <w:rsid w:val="000D7822"/>
    <w:rsid w:val="000E6D2D"/>
    <w:rsid w:val="000F2C9F"/>
    <w:rsid w:val="000F3BDF"/>
    <w:rsid w:val="00102AE9"/>
    <w:rsid w:val="0011164F"/>
    <w:rsid w:val="001156FA"/>
    <w:rsid w:val="00115D70"/>
    <w:rsid w:val="0011701D"/>
    <w:rsid w:val="00117346"/>
    <w:rsid w:val="0013477B"/>
    <w:rsid w:val="001471C6"/>
    <w:rsid w:val="0015402F"/>
    <w:rsid w:val="001618E5"/>
    <w:rsid w:val="00175259"/>
    <w:rsid w:val="001754BE"/>
    <w:rsid w:val="00182472"/>
    <w:rsid w:val="00183A02"/>
    <w:rsid w:val="0018754D"/>
    <w:rsid w:val="001A78D0"/>
    <w:rsid w:val="001B09A0"/>
    <w:rsid w:val="001B0DD3"/>
    <w:rsid w:val="001B198D"/>
    <w:rsid w:val="001B2FD2"/>
    <w:rsid w:val="001B3E62"/>
    <w:rsid w:val="001B4399"/>
    <w:rsid w:val="001C08CB"/>
    <w:rsid w:val="001C0FB5"/>
    <w:rsid w:val="001E212C"/>
    <w:rsid w:val="001E6D65"/>
    <w:rsid w:val="001E70B7"/>
    <w:rsid w:val="001F1909"/>
    <w:rsid w:val="00200DEF"/>
    <w:rsid w:val="00201753"/>
    <w:rsid w:val="00213DDF"/>
    <w:rsid w:val="00220AE2"/>
    <w:rsid w:val="00232089"/>
    <w:rsid w:val="00255CEE"/>
    <w:rsid w:val="002671DC"/>
    <w:rsid w:val="00280E4B"/>
    <w:rsid w:val="00286B57"/>
    <w:rsid w:val="002A01C5"/>
    <w:rsid w:val="002B1182"/>
    <w:rsid w:val="002C1E37"/>
    <w:rsid w:val="002C3500"/>
    <w:rsid w:val="002C3D94"/>
    <w:rsid w:val="002D4581"/>
    <w:rsid w:val="002E24D1"/>
    <w:rsid w:val="002F2E24"/>
    <w:rsid w:val="002F7D17"/>
    <w:rsid w:val="00306C18"/>
    <w:rsid w:val="00316074"/>
    <w:rsid w:val="00321A12"/>
    <w:rsid w:val="00325FB5"/>
    <w:rsid w:val="0033202D"/>
    <w:rsid w:val="00347934"/>
    <w:rsid w:val="0035027F"/>
    <w:rsid w:val="0037031C"/>
    <w:rsid w:val="0037131E"/>
    <w:rsid w:val="00376E61"/>
    <w:rsid w:val="00386772"/>
    <w:rsid w:val="003974D5"/>
    <w:rsid w:val="003A6D87"/>
    <w:rsid w:val="003C2557"/>
    <w:rsid w:val="003C2BBC"/>
    <w:rsid w:val="003D2FAB"/>
    <w:rsid w:val="003D4E80"/>
    <w:rsid w:val="003D6DE3"/>
    <w:rsid w:val="003F127A"/>
    <w:rsid w:val="003F1FB9"/>
    <w:rsid w:val="00415D54"/>
    <w:rsid w:val="00433680"/>
    <w:rsid w:val="0043538D"/>
    <w:rsid w:val="00454BFC"/>
    <w:rsid w:val="00455AE6"/>
    <w:rsid w:val="00455BB2"/>
    <w:rsid w:val="004564A4"/>
    <w:rsid w:val="00457F31"/>
    <w:rsid w:val="00464A1C"/>
    <w:rsid w:val="004655AE"/>
    <w:rsid w:val="00472535"/>
    <w:rsid w:val="004733E6"/>
    <w:rsid w:val="0047732D"/>
    <w:rsid w:val="00483ECA"/>
    <w:rsid w:val="004A50E9"/>
    <w:rsid w:val="004C254E"/>
    <w:rsid w:val="004C6962"/>
    <w:rsid w:val="004D1C41"/>
    <w:rsid w:val="004D3763"/>
    <w:rsid w:val="004D663A"/>
    <w:rsid w:val="004E2DE9"/>
    <w:rsid w:val="004F3EE7"/>
    <w:rsid w:val="004F49AE"/>
    <w:rsid w:val="004F57C8"/>
    <w:rsid w:val="00500E55"/>
    <w:rsid w:val="00506FC2"/>
    <w:rsid w:val="0051157E"/>
    <w:rsid w:val="00511E1F"/>
    <w:rsid w:val="0051218F"/>
    <w:rsid w:val="00522EEE"/>
    <w:rsid w:val="00552700"/>
    <w:rsid w:val="0056244D"/>
    <w:rsid w:val="00571FD7"/>
    <w:rsid w:val="00586D85"/>
    <w:rsid w:val="00592F8B"/>
    <w:rsid w:val="005A6A2C"/>
    <w:rsid w:val="005B4BAB"/>
    <w:rsid w:val="005C7595"/>
    <w:rsid w:val="005D5133"/>
    <w:rsid w:val="005E0793"/>
    <w:rsid w:val="005E3F08"/>
    <w:rsid w:val="005F054F"/>
    <w:rsid w:val="005F2BE0"/>
    <w:rsid w:val="005F7CB4"/>
    <w:rsid w:val="00602DAA"/>
    <w:rsid w:val="00603775"/>
    <w:rsid w:val="00605A3F"/>
    <w:rsid w:val="00605AAC"/>
    <w:rsid w:val="006158C0"/>
    <w:rsid w:val="00616D02"/>
    <w:rsid w:val="00635111"/>
    <w:rsid w:val="00647D43"/>
    <w:rsid w:val="0066570B"/>
    <w:rsid w:val="00672A11"/>
    <w:rsid w:val="00673BB1"/>
    <w:rsid w:val="00687E4F"/>
    <w:rsid w:val="00687E8B"/>
    <w:rsid w:val="00691FE8"/>
    <w:rsid w:val="00696D25"/>
    <w:rsid w:val="006977B7"/>
    <w:rsid w:val="006A02E7"/>
    <w:rsid w:val="006A16C2"/>
    <w:rsid w:val="006A57F1"/>
    <w:rsid w:val="006B3444"/>
    <w:rsid w:val="006B4E94"/>
    <w:rsid w:val="006D3232"/>
    <w:rsid w:val="006F7548"/>
    <w:rsid w:val="00717EFF"/>
    <w:rsid w:val="00720824"/>
    <w:rsid w:val="007303AC"/>
    <w:rsid w:val="0073616A"/>
    <w:rsid w:val="0073722B"/>
    <w:rsid w:val="00744E5F"/>
    <w:rsid w:val="00753C17"/>
    <w:rsid w:val="00761B8B"/>
    <w:rsid w:val="0077798C"/>
    <w:rsid w:val="00783316"/>
    <w:rsid w:val="007A0A40"/>
    <w:rsid w:val="007C2E3A"/>
    <w:rsid w:val="007C4736"/>
    <w:rsid w:val="007D7515"/>
    <w:rsid w:val="007E1AF0"/>
    <w:rsid w:val="007F00D9"/>
    <w:rsid w:val="007F7B0B"/>
    <w:rsid w:val="00804400"/>
    <w:rsid w:val="00806BCE"/>
    <w:rsid w:val="0081053E"/>
    <w:rsid w:val="00816254"/>
    <w:rsid w:val="00820BE9"/>
    <w:rsid w:val="00823D2B"/>
    <w:rsid w:val="0082528F"/>
    <w:rsid w:val="00837F63"/>
    <w:rsid w:val="00847479"/>
    <w:rsid w:val="00871083"/>
    <w:rsid w:val="00871EB1"/>
    <w:rsid w:val="0089424C"/>
    <w:rsid w:val="008B3DF8"/>
    <w:rsid w:val="008B4D5E"/>
    <w:rsid w:val="008C2ED7"/>
    <w:rsid w:val="008E0FAB"/>
    <w:rsid w:val="008E588A"/>
    <w:rsid w:val="008E63E6"/>
    <w:rsid w:val="009129AB"/>
    <w:rsid w:val="00917084"/>
    <w:rsid w:val="009500EE"/>
    <w:rsid w:val="00956C1A"/>
    <w:rsid w:val="00957EA8"/>
    <w:rsid w:val="009710E3"/>
    <w:rsid w:val="009805DC"/>
    <w:rsid w:val="0098186E"/>
    <w:rsid w:val="0098426E"/>
    <w:rsid w:val="009842A8"/>
    <w:rsid w:val="009950CC"/>
    <w:rsid w:val="009956DF"/>
    <w:rsid w:val="009A377D"/>
    <w:rsid w:val="009A5638"/>
    <w:rsid w:val="009A66A7"/>
    <w:rsid w:val="009B4674"/>
    <w:rsid w:val="009B50B6"/>
    <w:rsid w:val="009B7333"/>
    <w:rsid w:val="009C7E5B"/>
    <w:rsid w:val="009E35F8"/>
    <w:rsid w:val="009E39B7"/>
    <w:rsid w:val="009F33FD"/>
    <w:rsid w:val="009F778D"/>
    <w:rsid w:val="00A0435C"/>
    <w:rsid w:val="00A070FB"/>
    <w:rsid w:val="00A078DC"/>
    <w:rsid w:val="00A12C12"/>
    <w:rsid w:val="00A37B7F"/>
    <w:rsid w:val="00A4089D"/>
    <w:rsid w:val="00A42438"/>
    <w:rsid w:val="00A5237E"/>
    <w:rsid w:val="00A56C55"/>
    <w:rsid w:val="00A71200"/>
    <w:rsid w:val="00A72A9B"/>
    <w:rsid w:val="00A820E0"/>
    <w:rsid w:val="00A836B4"/>
    <w:rsid w:val="00A95477"/>
    <w:rsid w:val="00A96BE8"/>
    <w:rsid w:val="00AA36CB"/>
    <w:rsid w:val="00AA4938"/>
    <w:rsid w:val="00AB56DC"/>
    <w:rsid w:val="00AC2CDE"/>
    <w:rsid w:val="00AC561B"/>
    <w:rsid w:val="00AE0252"/>
    <w:rsid w:val="00AF0994"/>
    <w:rsid w:val="00AF426C"/>
    <w:rsid w:val="00AF6721"/>
    <w:rsid w:val="00AF7749"/>
    <w:rsid w:val="00B00F6B"/>
    <w:rsid w:val="00B01B03"/>
    <w:rsid w:val="00B04A9E"/>
    <w:rsid w:val="00B20C13"/>
    <w:rsid w:val="00B21693"/>
    <w:rsid w:val="00B54375"/>
    <w:rsid w:val="00B56C51"/>
    <w:rsid w:val="00B61073"/>
    <w:rsid w:val="00B62C14"/>
    <w:rsid w:val="00B65BF5"/>
    <w:rsid w:val="00B65E59"/>
    <w:rsid w:val="00B705F5"/>
    <w:rsid w:val="00B72C96"/>
    <w:rsid w:val="00B807A4"/>
    <w:rsid w:val="00B80B32"/>
    <w:rsid w:val="00B81F0E"/>
    <w:rsid w:val="00B94544"/>
    <w:rsid w:val="00B9515A"/>
    <w:rsid w:val="00BA2F32"/>
    <w:rsid w:val="00BB1D12"/>
    <w:rsid w:val="00BB77F2"/>
    <w:rsid w:val="00BC36E4"/>
    <w:rsid w:val="00C10FF6"/>
    <w:rsid w:val="00C269B5"/>
    <w:rsid w:val="00C27E20"/>
    <w:rsid w:val="00C32010"/>
    <w:rsid w:val="00C42992"/>
    <w:rsid w:val="00C438CF"/>
    <w:rsid w:val="00C46358"/>
    <w:rsid w:val="00C50227"/>
    <w:rsid w:val="00C60B6F"/>
    <w:rsid w:val="00C620DD"/>
    <w:rsid w:val="00C6601D"/>
    <w:rsid w:val="00C72E83"/>
    <w:rsid w:val="00C73569"/>
    <w:rsid w:val="00C82BCB"/>
    <w:rsid w:val="00C908A4"/>
    <w:rsid w:val="00CA3FDC"/>
    <w:rsid w:val="00CC1091"/>
    <w:rsid w:val="00CE3946"/>
    <w:rsid w:val="00CE6EB8"/>
    <w:rsid w:val="00CE7947"/>
    <w:rsid w:val="00D02CBE"/>
    <w:rsid w:val="00D05EC8"/>
    <w:rsid w:val="00D20476"/>
    <w:rsid w:val="00D21537"/>
    <w:rsid w:val="00D22F87"/>
    <w:rsid w:val="00D24FC3"/>
    <w:rsid w:val="00D4453C"/>
    <w:rsid w:val="00D514B8"/>
    <w:rsid w:val="00D53110"/>
    <w:rsid w:val="00D547E9"/>
    <w:rsid w:val="00D61187"/>
    <w:rsid w:val="00D64D6E"/>
    <w:rsid w:val="00D6760A"/>
    <w:rsid w:val="00D76072"/>
    <w:rsid w:val="00D94769"/>
    <w:rsid w:val="00DB2C8B"/>
    <w:rsid w:val="00DC4BC8"/>
    <w:rsid w:val="00DD0634"/>
    <w:rsid w:val="00DD7F80"/>
    <w:rsid w:val="00DE2355"/>
    <w:rsid w:val="00DE6006"/>
    <w:rsid w:val="00E03C33"/>
    <w:rsid w:val="00E125B1"/>
    <w:rsid w:val="00E25317"/>
    <w:rsid w:val="00E33313"/>
    <w:rsid w:val="00E37E78"/>
    <w:rsid w:val="00E4005B"/>
    <w:rsid w:val="00E41384"/>
    <w:rsid w:val="00E517BC"/>
    <w:rsid w:val="00E716CC"/>
    <w:rsid w:val="00E76B40"/>
    <w:rsid w:val="00E80EA9"/>
    <w:rsid w:val="00E90691"/>
    <w:rsid w:val="00E91F25"/>
    <w:rsid w:val="00EA2E92"/>
    <w:rsid w:val="00EB734D"/>
    <w:rsid w:val="00ED25F7"/>
    <w:rsid w:val="00ED313E"/>
    <w:rsid w:val="00EE2269"/>
    <w:rsid w:val="00EE2D7E"/>
    <w:rsid w:val="00EE5719"/>
    <w:rsid w:val="00EF6960"/>
    <w:rsid w:val="00F03FA7"/>
    <w:rsid w:val="00F04166"/>
    <w:rsid w:val="00F23DAA"/>
    <w:rsid w:val="00F25E55"/>
    <w:rsid w:val="00F335DD"/>
    <w:rsid w:val="00F34036"/>
    <w:rsid w:val="00F47120"/>
    <w:rsid w:val="00F52DD9"/>
    <w:rsid w:val="00F561DE"/>
    <w:rsid w:val="00F57EF7"/>
    <w:rsid w:val="00F602F2"/>
    <w:rsid w:val="00F73DF6"/>
    <w:rsid w:val="00F81D1D"/>
    <w:rsid w:val="00F9243E"/>
    <w:rsid w:val="00F941C8"/>
    <w:rsid w:val="00F97EDA"/>
    <w:rsid w:val="00FA1C07"/>
    <w:rsid w:val="00FB52EF"/>
    <w:rsid w:val="00FB5A44"/>
    <w:rsid w:val="00FB5C7C"/>
    <w:rsid w:val="00FB6E1C"/>
    <w:rsid w:val="00FC6D4D"/>
    <w:rsid w:val="00FD15BB"/>
    <w:rsid w:val="00FD6459"/>
    <w:rsid w:val="00FF62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9FD4B"/>
  <w15:docId w15:val="{6169CE39-D69A-4DC2-A449-143F90E5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B7"/>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0B7"/>
    <w:pPr>
      <w:widowControl w:val="0"/>
      <w:autoSpaceDE w:val="0"/>
      <w:autoSpaceDN w:val="0"/>
      <w:adjustRightInd w:val="0"/>
    </w:pPr>
    <w:rPr>
      <w:rFonts w:ascii="Browallia New" w:eastAsia="Times New Roman" w:hAnsi="Browallia New" w:cs="Browallia New"/>
      <w:color w:val="000000"/>
      <w:sz w:val="24"/>
      <w:szCs w:val="24"/>
    </w:rPr>
  </w:style>
  <w:style w:type="paragraph" w:styleId="Header">
    <w:name w:val="header"/>
    <w:basedOn w:val="Normal"/>
    <w:link w:val="HeaderChar"/>
    <w:uiPriority w:val="99"/>
    <w:unhideWhenUsed/>
    <w:rsid w:val="00806BCE"/>
    <w:pPr>
      <w:tabs>
        <w:tab w:val="center" w:pos="4513"/>
        <w:tab w:val="right" w:pos="9026"/>
      </w:tabs>
    </w:pPr>
  </w:style>
  <w:style w:type="character" w:customStyle="1" w:styleId="HeaderChar">
    <w:name w:val="Header Char"/>
    <w:link w:val="Header"/>
    <w:uiPriority w:val="99"/>
    <w:rsid w:val="00806BCE"/>
    <w:rPr>
      <w:rFonts w:ascii="Times New Roman" w:eastAsia="Times New Roman" w:hAnsi="Times New Roman" w:cs="Angsana New"/>
      <w:sz w:val="24"/>
      <w:szCs w:val="28"/>
    </w:rPr>
  </w:style>
  <w:style w:type="paragraph" w:styleId="Footer">
    <w:name w:val="footer"/>
    <w:basedOn w:val="Normal"/>
    <w:link w:val="FooterChar"/>
    <w:uiPriority w:val="99"/>
    <w:unhideWhenUsed/>
    <w:rsid w:val="00806BCE"/>
    <w:pPr>
      <w:tabs>
        <w:tab w:val="center" w:pos="4513"/>
        <w:tab w:val="right" w:pos="9026"/>
      </w:tabs>
    </w:pPr>
  </w:style>
  <w:style w:type="character" w:customStyle="1" w:styleId="FooterChar">
    <w:name w:val="Footer Char"/>
    <w:link w:val="Footer"/>
    <w:uiPriority w:val="99"/>
    <w:rsid w:val="00806BCE"/>
    <w:rPr>
      <w:rFonts w:ascii="Times New Roman" w:eastAsia="Times New Roman" w:hAnsi="Times New Roman" w:cs="Angsana New"/>
      <w:sz w:val="24"/>
      <w:szCs w:val="28"/>
    </w:rPr>
  </w:style>
  <w:style w:type="character" w:styleId="Hyperlink">
    <w:name w:val="Hyperlink"/>
    <w:uiPriority w:val="99"/>
    <w:unhideWhenUsed/>
    <w:rsid w:val="00717EFF"/>
    <w:rPr>
      <w:color w:val="0000FF"/>
      <w:u w:val="single"/>
    </w:rPr>
  </w:style>
  <w:style w:type="paragraph" w:styleId="ListParagraph">
    <w:name w:val="List Paragraph"/>
    <w:basedOn w:val="Normal"/>
    <w:uiPriority w:val="34"/>
    <w:qFormat/>
    <w:rsid w:val="00C908A4"/>
    <w:pPr>
      <w:widowControl w:val="0"/>
      <w:spacing w:after="200" w:line="276" w:lineRule="auto"/>
      <w:ind w:left="720"/>
      <w:contextualSpacing/>
    </w:pPr>
    <w:rPr>
      <w:rFonts w:ascii="Calibri" w:eastAsia="SimSun" w:hAnsi="Calibri" w:cs="Cordia New"/>
      <w:sz w:val="22"/>
      <w:szCs w:val="22"/>
      <w:lang w:bidi="ar-SA"/>
    </w:rPr>
  </w:style>
  <w:style w:type="paragraph" w:styleId="NoSpacing">
    <w:name w:val="No Spacing"/>
    <w:link w:val="NoSpacingChar"/>
    <w:uiPriority w:val="1"/>
    <w:qFormat/>
    <w:rsid w:val="00C908A4"/>
    <w:rPr>
      <w:sz w:val="24"/>
      <w:szCs w:val="24"/>
      <w:lang w:bidi="ar-SA"/>
    </w:rPr>
  </w:style>
  <w:style w:type="character" w:customStyle="1" w:styleId="NoSpacingChar">
    <w:name w:val="No Spacing Char"/>
    <w:link w:val="NoSpacing"/>
    <w:uiPriority w:val="1"/>
    <w:rsid w:val="00C908A4"/>
    <w:rPr>
      <w:sz w:val="24"/>
      <w:szCs w:val="24"/>
      <w:lang w:eastAsia="en-US" w:bidi="ar-SA"/>
    </w:rPr>
  </w:style>
  <w:style w:type="paragraph" w:styleId="CommentText">
    <w:name w:val="annotation text"/>
    <w:basedOn w:val="Normal"/>
    <w:link w:val="CommentTextChar"/>
    <w:uiPriority w:val="99"/>
    <w:unhideWhenUsed/>
    <w:rsid w:val="0098186E"/>
    <w:pPr>
      <w:ind w:left="720" w:hanging="720"/>
    </w:pPr>
    <w:rPr>
      <w:rFonts w:ascii="Calibri" w:eastAsia="SimSun" w:hAnsi="Calibri" w:cs="Cordia New"/>
      <w:sz w:val="20"/>
      <w:szCs w:val="25"/>
    </w:rPr>
  </w:style>
  <w:style w:type="character" w:customStyle="1" w:styleId="CommentTextChar">
    <w:name w:val="Comment Text Char"/>
    <w:link w:val="CommentText"/>
    <w:uiPriority w:val="99"/>
    <w:rsid w:val="0098186E"/>
    <w:rPr>
      <w:szCs w:val="25"/>
      <w:lang w:eastAsia="en-US"/>
    </w:rPr>
  </w:style>
  <w:style w:type="paragraph" w:styleId="BalloonText">
    <w:name w:val="Balloon Text"/>
    <w:basedOn w:val="Normal"/>
    <w:link w:val="BalloonTextChar"/>
    <w:uiPriority w:val="99"/>
    <w:semiHidden/>
    <w:unhideWhenUsed/>
    <w:rsid w:val="00020017"/>
    <w:rPr>
      <w:rFonts w:ascii="Tahoma" w:hAnsi="Tahoma"/>
      <w:sz w:val="16"/>
      <w:szCs w:val="20"/>
    </w:rPr>
  </w:style>
  <w:style w:type="character" w:customStyle="1" w:styleId="BalloonTextChar">
    <w:name w:val="Balloon Text Char"/>
    <w:basedOn w:val="DefaultParagraphFont"/>
    <w:link w:val="BalloonText"/>
    <w:uiPriority w:val="99"/>
    <w:semiHidden/>
    <w:rsid w:val="00020017"/>
    <w:rPr>
      <w:rFonts w:ascii="Tahoma" w:eastAsia="Times New Roman"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01014">
      <w:bodyDiv w:val="1"/>
      <w:marLeft w:val="0"/>
      <w:marRight w:val="0"/>
      <w:marTop w:val="0"/>
      <w:marBottom w:val="0"/>
      <w:divBdr>
        <w:top w:val="none" w:sz="0" w:space="0" w:color="auto"/>
        <w:left w:val="none" w:sz="0" w:space="0" w:color="auto"/>
        <w:bottom w:val="none" w:sz="0" w:space="0" w:color="auto"/>
        <w:right w:val="none" w:sz="0" w:space="0" w:color="auto"/>
      </w:divBdr>
    </w:div>
    <w:div w:id="2072800302">
      <w:bodyDiv w:val="1"/>
      <w:marLeft w:val="0"/>
      <w:marRight w:val="0"/>
      <w:marTop w:val="0"/>
      <w:marBottom w:val="0"/>
      <w:divBdr>
        <w:top w:val="none" w:sz="0" w:space="0" w:color="auto"/>
        <w:left w:val="none" w:sz="0" w:space="0" w:color="auto"/>
        <w:bottom w:val="none" w:sz="0" w:space="0" w:color="auto"/>
        <w:right w:val="none" w:sz="0" w:space="0" w:color="auto"/>
      </w:divBdr>
      <w:divsChild>
        <w:div w:id="443037616">
          <w:marLeft w:val="0"/>
          <w:marRight w:val="0"/>
          <w:marTop w:val="0"/>
          <w:marBottom w:val="0"/>
          <w:divBdr>
            <w:top w:val="none" w:sz="0" w:space="0" w:color="auto"/>
            <w:left w:val="none" w:sz="0" w:space="0" w:color="auto"/>
            <w:bottom w:val="none" w:sz="0" w:space="0" w:color="auto"/>
            <w:right w:val="none" w:sz="0" w:space="0" w:color="auto"/>
          </w:divBdr>
          <w:divsChild>
            <w:div w:id="63917762">
              <w:marLeft w:val="0"/>
              <w:marRight w:val="0"/>
              <w:marTop w:val="0"/>
              <w:marBottom w:val="0"/>
              <w:divBdr>
                <w:top w:val="none" w:sz="0" w:space="0" w:color="auto"/>
                <w:left w:val="none" w:sz="0" w:space="0" w:color="auto"/>
                <w:bottom w:val="none" w:sz="0" w:space="0" w:color="auto"/>
                <w:right w:val="none" w:sz="0" w:space="0" w:color="auto"/>
              </w:divBdr>
              <w:divsChild>
                <w:div w:id="1998416760">
                  <w:marLeft w:val="0"/>
                  <w:marRight w:val="0"/>
                  <w:marTop w:val="0"/>
                  <w:marBottom w:val="0"/>
                  <w:divBdr>
                    <w:top w:val="none" w:sz="0" w:space="0" w:color="auto"/>
                    <w:left w:val="none" w:sz="0" w:space="0" w:color="auto"/>
                    <w:bottom w:val="none" w:sz="0" w:space="0" w:color="auto"/>
                    <w:right w:val="none" w:sz="0" w:space="0" w:color="auto"/>
                  </w:divBdr>
                  <w:divsChild>
                    <w:div w:id="129442868">
                      <w:marLeft w:val="0"/>
                      <w:marRight w:val="0"/>
                      <w:marTop w:val="0"/>
                      <w:marBottom w:val="0"/>
                      <w:divBdr>
                        <w:top w:val="none" w:sz="0" w:space="0" w:color="auto"/>
                        <w:left w:val="none" w:sz="0" w:space="0" w:color="auto"/>
                        <w:bottom w:val="none" w:sz="0" w:space="0" w:color="auto"/>
                        <w:right w:val="none" w:sz="0" w:space="0" w:color="auto"/>
                      </w:divBdr>
                      <w:divsChild>
                        <w:div w:id="1737632601">
                          <w:marLeft w:val="0"/>
                          <w:marRight w:val="0"/>
                          <w:marTop w:val="0"/>
                          <w:marBottom w:val="0"/>
                          <w:divBdr>
                            <w:top w:val="none" w:sz="0" w:space="0" w:color="auto"/>
                            <w:left w:val="none" w:sz="0" w:space="0" w:color="auto"/>
                            <w:bottom w:val="none" w:sz="0" w:space="0" w:color="auto"/>
                            <w:right w:val="none" w:sz="0" w:space="0" w:color="auto"/>
                          </w:divBdr>
                          <w:divsChild>
                            <w:div w:id="1229919496">
                              <w:marLeft w:val="0"/>
                              <w:marRight w:val="0"/>
                              <w:marTop w:val="0"/>
                              <w:marBottom w:val="0"/>
                              <w:divBdr>
                                <w:top w:val="none" w:sz="0" w:space="0" w:color="auto"/>
                                <w:left w:val="none" w:sz="0" w:space="0" w:color="auto"/>
                                <w:bottom w:val="none" w:sz="0" w:space="0" w:color="auto"/>
                                <w:right w:val="none" w:sz="0" w:space="0" w:color="auto"/>
                              </w:divBdr>
                              <w:divsChild>
                                <w:div w:id="1458066950">
                                  <w:marLeft w:val="0"/>
                                  <w:marRight w:val="0"/>
                                  <w:marTop w:val="0"/>
                                  <w:marBottom w:val="0"/>
                                  <w:divBdr>
                                    <w:top w:val="single" w:sz="4" w:space="0" w:color="F5F5F5"/>
                                    <w:left w:val="single" w:sz="4" w:space="0" w:color="F5F5F5"/>
                                    <w:bottom w:val="single" w:sz="4" w:space="0" w:color="F5F5F5"/>
                                    <w:right w:val="single" w:sz="4" w:space="0" w:color="F5F5F5"/>
                                  </w:divBdr>
                                  <w:divsChild>
                                    <w:div w:id="1213225102">
                                      <w:marLeft w:val="0"/>
                                      <w:marRight w:val="0"/>
                                      <w:marTop w:val="0"/>
                                      <w:marBottom w:val="0"/>
                                      <w:divBdr>
                                        <w:top w:val="none" w:sz="0" w:space="0" w:color="auto"/>
                                        <w:left w:val="none" w:sz="0" w:space="0" w:color="auto"/>
                                        <w:bottom w:val="none" w:sz="0" w:space="0" w:color="auto"/>
                                        <w:right w:val="none" w:sz="0" w:space="0" w:color="auto"/>
                                      </w:divBdr>
                                      <w:divsChild>
                                        <w:div w:id="15896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ommunicationtheory.org/shannon-and-weaver-model-of-commun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ps.dlt.go.th/statistics_web/brochure/statreport11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152815013404845E-2"/>
          <c:y val="0.10062893081761012"/>
          <c:w val="0.7479892761394118"/>
          <c:h val="0.68553459119496785"/>
        </c:manualLayout>
      </c:layout>
      <c:bar3DChart>
        <c:barDir val="col"/>
        <c:grouping val="clustered"/>
        <c:varyColors val="0"/>
        <c:ser>
          <c:idx val="0"/>
          <c:order val="0"/>
          <c:tx>
            <c:strRef>
              <c:f>Sheet1!$A$2</c:f>
              <c:strCache>
                <c:ptCount val="1"/>
                <c:pt idx="0">
                  <c:v>East</c:v>
                </c:pt>
              </c:strCache>
            </c:strRef>
          </c:tx>
          <c:spPr>
            <a:solidFill>
              <a:srgbClr val="9999FF"/>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C495-49E8-9087-542828276ED5}"/>
            </c:ext>
          </c:extLst>
        </c:ser>
        <c:ser>
          <c:idx val="1"/>
          <c:order val="1"/>
          <c:tx>
            <c:strRef>
              <c:f>Sheet1!$A$3</c:f>
              <c:strCache>
                <c:ptCount val="1"/>
                <c:pt idx="0">
                  <c:v>West</c:v>
                </c:pt>
              </c:strCache>
            </c:strRef>
          </c:tx>
          <c:spPr>
            <a:solidFill>
              <a:srgbClr val="993366"/>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C495-49E8-9087-542828276ED5}"/>
            </c:ext>
          </c:extLst>
        </c:ser>
        <c:ser>
          <c:idx val="2"/>
          <c:order val="2"/>
          <c:tx>
            <c:strRef>
              <c:f>Sheet1!$A$4</c:f>
              <c:strCache>
                <c:ptCount val="1"/>
                <c:pt idx="0">
                  <c:v>North</c:v>
                </c:pt>
              </c:strCache>
            </c:strRef>
          </c:tx>
          <c:spPr>
            <a:solidFill>
              <a:srgbClr val="FFFFCC"/>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C495-49E8-9087-542828276ED5}"/>
            </c:ext>
          </c:extLst>
        </c:ser>
        <c:dLbls>
          <c:showLegendKey val="0"/>
          <c:showVal val="0"/>
          <c:showCatName val="0"/>
          <c:showSerName val="0"/>
          <c:showPercent val="0"/>
          <c:showBubbleSize val="0"/>
        </c:dLbls>
        <c:gapWidth val="150"/>
        <c:gapDepth val="0"/>
        <c:shape val="box"/>
        <c:axId val="91261328"/>
        <c:axId val="91261888"/>
        <c:axId val="0"/>
      </c:bar3DChart>
      <c:catAx>
        <c:axId val="91261328"/>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en-US"/>
          </a:p>
        </c:txPr>
        <c:crossAx val="91261888"/>
        <c:crosses val="autoZero"/>
        <c:auto val="1"/>
        <c:lblAlgn val="ctr"/>
        <c:lblOffset val="100"/>
        <c:tickLblSkip val="1"/>
        <c:tickMarkSkip val="1"/>
        <c:noMultiLvlLbl val="0"/>
      </c:catAx>
      <c:valAx>
        <c:axId val="91261888"/>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en-US"/>
          </a:p>
        </c:txPr>
        <c:crossAx val="91261328"/>
        <c:crosses val="autoZero"/>
        <c:crossBetween val="between"/>
      </c:valAx>
      <c:spPr>
        <a:noFill/>
        <a:ln w="25452">
          <a:noFill/>
        </a:ln>
      </c:spPr>
    </c:plotArea>
    <c:legend>
      <c:legendPos val="r"/>
      <c:layout>
        <c:manualLayout>
          <c:xMode val="edge"/>
          <c:yMode val="edge"/>
          <c:x val="0.86863270777479895"/>
          <c:y val="0.32075471698113206"/>
          <c:w val="0.12064343163538874"/>
          <c:h val="0.36477987421383684"/>
        </c:manualLayout>
      </c:layout>
      <c:overlay val="0"/>
      <c:spPr>
        <a:noFill/>
        <a:ln w="3181">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2"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0FC6-C8FD-4A27-B9CB-201002FE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8357</Characters>
  <Application>Microsoft Office Word</Application>
  <DocSecurity>0</DocSecurity>
  <Lines>69</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swu</Company>
  <LinksUpToDate>false</LinksUpToDate>
  <CharactersWithSpaces>9804</CharactersWithSpaces>
  <SharedDoc>false</SharedDoc>
  <HLinks>
    <vt:vector size="18" baseType="variant">
      <vt:variant>
        <vt:i4>393306</vt:i4>
      </vt:variant>
      <vt:variant>
        <vt:i4>9</vt:i4>
      </vt:variant>
      <vt:variant>
        <vt:i4>0</vt:i4>
      </vt:variant>
      <vt:variant>
        <vt:i4>5</vt:i4>
      </vt:variant>
      <vt:variant>
        <vt:lpwstr>https://apastyle.apa.org/</vt:lpwstr>
      </vt:variant>
      <vt:variant>
        <vt:lpwstr/>
      </vt:variant>
      <vt:variant>
        <vt:i4>5570648</vt:i4>
      </vt:variant>
      <vt:variant>
        <vt:i4>6</vt:i4>
      </vt:variant>
      <vt:variant>
        <vt:i4>0</vt:i4>
      </vt:variant>
      <vt:variant>
        <vt:i4>5</vt:i4>
      </vt:variant>
      <vt:variant>
        <vt:lpwstr>http://communicationtheory.org/shannon-and-weaver-model-of-communication/</vt:lpwstr>
      </vt:variant>
      <vt:variant>
        <vt:lpwstr/>
      </vt:variant>
      <vt:variant>
        <vt:i4>2293843</vt:i4>
      </vt:variant>
      <vt:variant>
        <vt:i4>3</vt:i4>
      </vt:variant>
      <vt:variant>
        <vt:i4>0</vt:i4>
      </vt:variant>
      <vt:variant>
        <vt:i4>5</vt:i4>
      </vt:variant>
      <vt:variant>
        <vt:lpwstr>http://apps.dlt.go.th/statistics_web/brochure/statreport113.pdf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มศว วิชาการ ครั้งที่ 6</dc:creator>
  <cp:lastModifiedBy>hp</cp:lastModifiedBy>
  <cp:revision>3</cp:revision>
  <cp:lastPrinted>2012-03-19T04:34:00Z</cp:lastPrinted>
  <dcterms:created xsi:type="dcterms:W3CDTF">2023-08-02T04:49:00Z</dcterms:created>
  <dcterms:modified xsi:type="dcterms:W3CDTF">2023-08-02T04:52:00Z</dcterms:modified>
</cp:coreProperties>
</file>